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D3F5C" w14:textId="138F44D7" w:rsidR="00DB0AE6" w:rsidRPr="00DB0AE6" w:rsidRDefault="00071EAF" w:rsidP="00DB0AE6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b/>
          <w:bCs/>
          <w:szCs w:val="20"/>
          <w:u w:val="single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961690" wp14:editId="25E2E60B">
            <wp:simplePos x="0" y="0"/>
            <wp:positionH relativeFrom="margin">
              <wp:posOffset>5991225</wp:posOffset>
            </wp:positionH>
            <wp:positionV relativeFrom="margin">
              <wp:posOffset>-438785</wp:posOffset>
            </wp:positionV>
            <wp:extent cx="1003935" cy="438785"/>
            <wp:effectExtent l="0" t="0" r="5715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0AE6" w:rsidRPr="00DB0AE6">
        <w:rPr>
          <w:rFonts w:eastAsia="Times New Roman" w:cs="Arial"/>
          <w:b/>
          <w:bCs/>
          <w:szCs w:val="20"/>
          <w:u w:val="single"/>
          <w:lang w:eastAsia="fr-FR"/>
        </w:rPr>
        <w:t>Partie 1 : Déclaration du destinataire de la cargaison / de l'installation de manutention</w:t>
      </w:r>
    </w:p>
    <w:p w14:paraId="1D047FAB" w14:textId="77777777" w:rsidR="00DB0AE6" w:rsidRPr="00DB0AE6" w:rsidRDefault="00DB0AE6" w:rsidP="00DB0AE6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b/>
          <w:snapToGrid w:val="0"/>
          <w:sz w:val="18"/>
          <w:szCs w:val="18"/>
          <w:lang w:eastAsia="fr-FR"/>
        </w:rPr>
      </w:pPr>
      <w:r w:rsidRPr="00DB0AE6">
        <w:rPr>
          <w:rFonts w:eastAsia="Times New Roman" w:cs="Arial"/>
          <w:b/>
          <w:snapToGrid w:val="0"/>
          <w:sz w:val="18"/>
          <w:szCs w:val="18"/>
          <w:lang w:eastAsia="fr-FR"/>
        </w:rPr>
        <w:t>A</w:t>
      </w:r>
      <w:r w:rsidRPr="00DB0AE6">
        <w:rPr>
          <w:rFonts w:eastAsia="Times New Roman" w:cs="Arial"/>
          <w:b/>
          <w:snapToGrid w:val="0"/>
          <w:sz w:val="18"/>
          <w:szCs w:val="18"/>
          <w:lang w:eastAsia="fr-FR"/>
        </w:rPr>
        <w:tab/>
        <w:t>Nom/entreprise :</w:t>
      </w:r>
      <w:r w:rsidRPr="00DB0AE6">
        <w:rPr>
          <w:rFonts w:eastAsia="Times New Roman" w:cs="Arial"/>
          <w:bCs/>
          <w:snapToGrid w:val="0"/>
          <w:sz w:val="18"/>
          <w:szCs w:val="18"/>
          <w:lang w:eastAsia="fr-FR"/>
        </w:rPr>
        <w:tab/>
      </w:r>
      <w:r w:rsidRPr="00DB0AE6">
        <w:rPr>
          <w:rFonts w:eastAsia="Times New Roman" w:cs="Arial"/>
          <w:bCs/>
          <w:snapToGrid w:val="0"/>
          <w:sz w:val="18"/>
          <w:szCs w:val="18"/>
          <w:lang w:eastAsia="fr-FR"/>
        </w:rPr>
        <w:tab/>
      </w:r>
      <w:r w:rsidRPr="00DB0AE6">
        <w:rPr>
          <w:rFonts w:eastAsia="Times New Roman" w:cs="Arial"/>
          <w:bCs/>
          <w:snapToGrid w:val="0"/>
          <w:sz w:val="18"/>
          <w:szCs w:val="18"/>
          <w:lang w:eastAsia="fr-FR"/>
        </w:rPr>
        <w:tab/>
      </w:r>
      <w:r w:rsidRPr="00DB0AE6">
        <w:rPr>
          <w:rFonts w:eastAsia="Times New Roman" w:cs="Arial"/>
          <w:bCs/>
          <w:snapToGrid w:val="0"/>
          <w:sz w:val="18"/>
          <w:szCs w:val="18"/>
          <w:lang w:eastAsia="fr-FR"/>
        </w:rPr>
        <w:tab/>
      </w:r>
      <w:r w:rsidRPr="00DB0AE6">
        <w:rPr>
          <w:rFonts w:eastAsia="Times New Roman" w:cs="Arial"/>
          <w:b/>
          <w:snapToGrid w:val="0"/>
          <w:sz w:val="18"/>
          <w:szCs w:val="18"/>
          <w:lang w:eastAsia="fr-FR"/>
        </w:rPr>
        <w:t>Adresse :</w:t>
      </w:r>
    </w:p>
    <w:p w14:paraId="50A29564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before="120" w:line="220" w:lineRule="atLeast"/>
        <w:textAlignment w:val="baseline"/>
        <w:rPr>
          <w:rFonts w:eastAsia="Times New Roman" w:cs="Arial"/>
          <w:sz w:val="18"/>
          <w:szCs w:val="18"/>
          <w:lang w:eastAsia="fr-FR"/>
        </w:rPr>
      </w:pPr>
      <w:r w:rsidRPr="00DB0AE6">
        <w:rPr>
          <w:rFonts w:eastAsia="Times New Roman" w:cs="Arial"/>
          <w:sz w:val="18"/>
          <w:szCs w:val="18"/>
          <w:lang w:eastAsia="fr-FR"/>
        </w:rPr>
        <w:t>1. Nous avons déchargé du bateau ................................................   ………….….........................  ………………………………</w:t>
      </w:r>
    </w:p>
    <w:p w14:paraId="084A081B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line="220" w:lineRule="atLeast"/>
        <w:ind w:left="2835" w:firstLine="709"/>
        <w:textAlignment w:val="baseline"/>
        <w:rPr>
          <w:rFonts w:eastAsia="Times New Roman" w:cs="Arial"/>
          <w:sz w:val="16"/>
          <w:szCs w:val="16"/>
          <w:lang w:eastAsia="fr-FR"/>
        </w:rPr>
      </w:pPr>
      <w:r w:rsidRPr="00DB0AE6">
        <w:rPr>
          <w:rFonts w:eastAsia="Times New Roman" w:cs="Arial"/>
          <w:sz w:val="16"/>
          <w:szCs w:val="16"/>
          <w:lang w:eastAsia="fr-FR"/>
        </w:rPr>
        <w:t>(Nom)</w:t>
      </w:r>
      <w:r w:rsidRPr="00DB0AE6">
        <w:rPr>
          <w:rFonts w:eastAsia="Times New Roman" w:cs="Arial"/>
          <w:sz w:val="16"/>
          <w:szCs w:val="16"/>
          <w:lang w:eastAsia="fr-FR"/>
        </w:rPr>
        <w:tab/>
      </w:r>
      <w:r w:rsidRPr="00DB0AE6">
        <w:rPr>
          <w:rFonts w:eastAsia="Times New Roman" w:cs="Arial"/>
          <w:sz w:val="16"/>
          <w:szCs w:val="16"/>
          <w:lang w:eastAsia="fr-FR"/>
        </w:rPr>
        <w:tab/>
      </w:r>
      <w:r w:rsidRPr="00DB0AE6">
        <w:rPr>
          <w:rFonts w:eastAsia="Times New Roman" w:cs="Arial"/>
          <w:sz w:val="16"/>
          <w:szCs w:val="16"/>
          <w:lang w:eastAsia="fr-FR"/>
        </w:rPr>
        <w:tab/>
      </w:r>
      <w:r w:rsidRPr="00DB0AE6">
        <w:rPr>
          <w:rFonts w:eastAsia="Times New Roman" w:cs="Arial"/>
          <w:sz w:val="16"/>
          <w:szCs w:val="16"/>
          <w:lang w:eastAsia="fr-FR"/>
        </w:rPr>
        <w:tab/>
        <w:t>(ENI)</w:t>
      </w:r>
      <w:r w:rsidRPr="00DB0AE6">
        <w:rPr>
          <w:rFonts w:eastAsia="Times New Roman" w:cs="Arial"/>
          <w:sz w:val="16"/>
          <w:szCs w:val="16"/>
          <w:lang w:eastAsia="fr-FR"/>
        </w:rPr>
        <w:tab/>
        <w:t xml:space="preserve">                       </w:t>
      </w:r>
      <w:proofErr w:type="gramStart"/>
      <w:r w:rsidRPr="00DB0AE6">
        <w:rPr>
          <w:rFonts w:eastAsia="Times New Roman" w:cs="Arial"/>
          <w:sz w:val="16"/>
          <w:szCs w:val="16"/>
          <w:lang w:eastAsia="fr-FR"/>
        </w:rPr>
        <w:t xml:space="preserve">   (</w:t>
      </w:r>
      <w:proofErr w:type="gramEnd"/>
      <w:r w:rsidRPr="00DB0AE6">
        <w:rPr>
          <w:rFonts w:eastAsia="Times New Roman" w:cs="Arial"/>
          <w:sz w:val="16"/>
          <w:szCs w:val="16"/>
          <w:lang w:eastAsia="fr-FR"/>
        </w:rPr>
        <w:t>Cales n°)</w:t>
      </w:r>
    </w:p>
    <w:p w14:paraId="1B25A111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before="120" w:line="220" w:lineRule="atLeast"/>
        <w:textAlignment w:val="baseline"/>
        <w:rPr>
          <w:rFonts w:eastAsia="Times New Roman" w:cs="Arial"/>
          <w:sz w:val="18"/>
          <w:szCs w:val="18"/>
          <w:lang w:eastAsia="fr-FR"/>
        </w:rPr>
      </w:pPr>
      <w:r w:rsidRPr="00DB0AE6">
        <w:rPr>
          <w:rFonts w:eastAsia="Times New Roman" w:cs="Arial"/>
          <w:sz w:val="18"/>
          <w:szCs w:val="18"/>
          <w:lang w:eastAsia="fr-FR"/>
        </w:rPr>
        <w:t xml:space="preserve">2. ..........................  </w:t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t / </w:t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m</w:t>
      </w:r>
      <w:r w:rsidRPr="00DB0AE6">
        <w:rPr>
          <w:rFonts w:eastAsia="Times New Roman" w:cs="Arial"/>
          <w:sz w:val="18"/>
          <w:szCs w:val="18"/>
          <w:vertAlign w:val="superscript"/>
          <w:lang w:eastAsia="fr-FR"/>
        </w:rPr>
        <w:t>3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    .....................................................................................................................   </w:t>
      </w:r>
      <w:r w:rsidRPr="00DB0AE6">
        <w:rPr>
          <w:rFonts w:eastAsia="Times New Roman" w:cs="Arial"/>
          <w:sz w:val="18"/>
          <w:szCs w:val="18"/>
          <w:lang w:eastAsia="fr-FR"/>
        </w:rPr>
        <w:br/>
      </w:r>
      <w:r w:rsidRPr="00DB0AE6">
        <w:rPr>
          <w:rFonts w:eastAsia="Times New Roman" w:cs="Arial"/>
          <w:sz w:val="16"/>
          <w:szCs w:val="16"/>
          <w:lang w:eastAsia="fr-FR"/>
        </w:rPr>
        <w:t xml:space="preserve">           (Quantité)</w:t>
      </w:r>
      <w:r w:rsidRPr="00DB0AE6">
        <w:rPr>
          <w:rFonts w:eastAsia="Times New Roman" w:cs="Arial"/>
          <w:sz w:val="16"/>
          <w:szCs w:val="16"/>
          <w:lang w:eastAsia="fr-FR"/>
        </w:rPr>
        <w:tab/>
      </w:r>
      <w:r w:rsidRPr="00DB0AE6">
        <w:rPr>
          <w:rFonts w:eastAsia="Times New Roman" w:cs="Arial"/>
          <w:sz w:val="16"/>
          <w:szCs w:val="16"/>
          <w:lang w:eastAsia="fr-FR"/>
        </w:rPr>
        <w:tab/>
        <w:t xml:space="preserve">         </w:t>
      </w:r>
      <w:proofErr w:type="gramStart"/>
      <w:r w:rsidRPr="00DB0AE6">
        <w:rPr>
          <w:rFonts w:eastAsia="Times New Roman" w:cs="Arial"/>
          <w:sz w:val="16"/>
          <w:szCs w:val="16"/>
          <w:lang w:eastAsia="fr-FR"/>
        </w:rPr>
        <w:t xml:space="preserve">   (</w:t>
      </w:r>
      <w:proofErr w:type="gramEnd"/>
      <w:r w:rsidRPr="00DB0AE6">
        <w:rPr>
          <w:rFonts w:eastAsia="Times New Roman" w:cs="Arial"/>
          <w:sz w:val="16"/>
          <w:szCs w:val="16"/>
          <w:lang w:eastAsia="fr-FR"/>
        </w:rPr>
        <w:t>Catégorie et n° des marchandises selon l'Appendice III du Règlement d'application)</w:t>
      </w:r>
    </w:p>
    <w:p w14:paraId="0DA0D7EE" w14:textId="77777777" w:rsidR="00DB0AE6" w:rsidRPr="00DB0AE6" w:rsidRDefault="00DB0AE6" w:rsidP="00DB0AE6">
      <w:pPr>
        <w:tabs>
          <w:tab w:val="left" w:pos="3360"/>
          <w:tab w:val="left" w:pos="6096"/>
        </w:tabs>
        <w:overflowPunct w:val="0"/>
        <w:autoSpaceDE w:val="0"/>
        <w:autoSpaceDN w:val="0"/>
        <w:adjustRightInd w:val="0"/>
        <w:spacing w:before="120" w:line="220" w:lineRule="atLeast"/>
        <w:textAlignment w:val="baseline"/>
        <w:rPr>
          <w:rFonts w:eastAsia="Times New Roman" w:cs="Arial"/>
          <w:spacing w:val="-4"/>
          <w:sz w:val="18"/>
          <w:szCs w:val="18"/>
          <w:lang w:eastAsia="fr-FR"/>
        </w:rPr>
      </w:pPr>
      <w:r w:rsidRPr="00DB0AE6">
        <w:rPr>
          <w:rFonts w:eastAsia="Times New Roman" w:cs="Arial"/>
          <w:spacing w:val="-4"/>
          <w:sz w:val="18"/>
          <w:szCs w:val="18"/>
          <w:lang w:eastAsia="fr-FR"/>
        </w:rPr>
        <w:t xml:space="preserve">3. Annonce le : </w:t>
      </w:r>
      <w:r w:rsidRPr="00DB0AE6">
        <w:rPr>
          <w:rFonts w:eastAsia="Times New Roman" w:cs="Arial"/>
          <w:spacing w:val="-4"/>
          <w:sz w:val="16"/>
          <w:szCs w:val="16"/>
          <w:lang w:eastAsia="fr-FR"/>
        </w:rPr>
        <w:t xml:space="preserve">(Date) </w:t>
      </w:r>
      <w:r w:rsidRPr="00DB0AE6">
        <w:rPr>
          <w:rFonts w:eastAsia="Times New Roman" w:cs="Arial"/>
          <w:spacing w:val="-4"/>
          <w:sz w:val="18"/>
          <w:szCs w:val="18"/>
          <w:lang w:eastAsia="fr-FR"/>
        </w:rPr>
        <w:t>…………</w:t>
      </w:r>
      <w:proofErr w:type="gramStart"/>
      <w:r w:rsidRPr="00DB0AE6">
        <w:rPr>
          <w:rFonts w:eastAsia="Times New Roman" w:cs="Arial"/>
          <w:spacing w:val="-4"/>
          <w:sz w:val="18"/>
          <w:szCs w:val="18"/>
          <w:lang w:eastAsia="fr-FR"/>
        </w:rPr>
        <w:t>…….</w:t>
      </w:r>
      <w:proofErr w:type="gramEnd"/>
      <w:r w:rsidRPr="00DB0AE6">
        <w:rPr>
          <w:rFonts w:eastAsia="Times New Roman" w:cs="Arial"/>
          <w:spacing w:val="-4"/>
          <w:sz w:val="18"/>
          <w:szCs w:val="18"/>
          <w:lang w:eastAsia="fr-FR"/>
        </w:rPr>
        <w:t xml:space="preserve">.  </w:t>
      </w:r>
      <w:r w:rsidRPr="00DB0AE6">
        <w:rPr>
          <w:rFonts w:eastAsia="Times New Roman" w:cs="Arial"/>
          <w:spacing w:val="-4"/>
          <w:sz w:val="16"/>
          <w:szCs w:val="16"/>
          <w:lang w:eastAsia="fr-FR"/>
        </w:rPr>
        <w:t xml:space="preserve">(Heure) </w:t>
      </w:r>
      <w:r w:rsidRPr="00DB0AE6">
        <w:rPr>
          <w:rFonts w:eastAsia="Times New Roman" w:cs="Arial"/>
          <w:spacing w:val="-4"/>
          <w:sz w:val="18"/>
          <w:szCs w:val="18"/>
          <w:lang w:eastAsia="fr-FR"/>
        </w:rPr>
        <w:t xml:space="preserve">…………….    4. Déchargement commencé le : </w:t>
      </w:r>
      <w:r w:rsidRPr="00DB0AE6">
        <w:rPr>
          <w:rFonts w:eastAsia="Times New Roman" w:cs="Arial"/>
          <w:spacing w:val="-4"/>
          <w:sz w:val="16"/>
          <w:szCs w:val="16"/>
          <w:lang w:eastAsia="fr-FR"/>
        </w:rPr>
        <w:t xml:space="preserve">(Date) </w:t>
      </w:r>
      <w:r w:rsidRPr="00DB0AE6">
        <w:rPr>
          <w:rFonts w:eastAsia="Times New Roman" w:cs="Arial"/>
          <w:spacing w:val="-4"/>
          <w:sz w:val="18"/>
          <w:szCs w:val="18"/>
          <w:lang w:eastAsia="fr-FR"/>
        </w:rPr>
        <w:t>………</w:t>
      </w:r>
      <w:proofErr w:type="gramStart"/>
      <w:r w:rsidRPr="00DB0AE6">
        <w:rPr>
          <w:rFonts w:eastAsia="Times New Roman" w:cs="Arial"/>
          <w:spacing w:val="-4"/>
          <w:sz w:val="18"/>
          <w:szCs w:val="18"/>
          <w:lang w:eastAsia="fr-FR"/>
        </w:rPr>
        <w:t>…….</w:t>
      </w:r>
      <w:proofErr w:type="gramEnd"/>
      <w:r w:rsidRPr="00DB0AE6">
        <w:rPr>
          <w:rFonts w:eastAsia="Times New Roman" w:cs="Arial"/>
          <w:spacing w:val="-4"/>
          <w:sz w:val="18"/>
          <w:szCs w:val="18"/>
          <w:lang w:eastAsia="fr-FR"/>
        </w:rPr>
        <w:t xml:space="preserve">. </w:t>
      </w:r>
      <w:r w:rsidRPr="00DB0AE6">
        <w:rPr>
          <w:rFonts w:eastAsia="Times New Roman" w:cs="Arial"/>
          <w:spacing w:val="-4"/>
          <w:sz w:val="16"/>
          <w:szCs w:val="16"/>
          <w:lang w:eastAsia="fr-FR"/>
        </w:rPr>
        <w:t xml:space="preserve">(Heure) </w:t>
      </w:r>
      <w:r w:rsidRPr="00DB0AE6">
        <w:rPr>
          <w:rFonts w:eastAsia="Times New Roman" w:cs="Arial"/>
          <w:spacing w:val="-4"/>
          <w:sz w:val="18"/>
          <w:szCs w:val="18"/>
          <w:lang w:eastAsia="fr-FR"/>
        </w:rPr>
        <w:t>………….</w:t>
      </w:r>
    </w:p>
    <w:p w14:paraId="6E887543" w14:textId="4C852C67" w:rsidR="00DB0AE6" w:rsidRPr="00DB0AE6" w:rsidRDefault="00DB0AE6" w:rsidP="00DB0AE6">
      <w:pPr>
        <w:tabs>
          <w:tab w:val="left" w:pos="3360"/>
          <w:tab w:val="left" w:pos="6096"/>
        </w:tabs>
        <w:overflowPunct w:val="0"/>
        <w:autoSpaceDE w:val="0"/>
        <w:autoSpaceDN w:val="0"/>
        <w:adjustRightInd w:val="0"/>
        <w:spacing w:before="120" w:line="220" w:lineRule="atLeast"/>
        <w:textAlignment w:val="baseline"/>
        <w:rPr>
          <w:rFonts w:eastAsia="Times New Roman" w:cs="Arial"/>
          <w:spacing w:val="-4"/>
          <w:sz w:val="18"/>
          <w:szCs w:val="18"/>
          <w:lang w:eastAsia="fr-FR"/>
        </w:rPr>
      </w:pPr>
      <w:r w:rsidRPr="00DB0AE6">
        <w:rPr>
          <w:rFonts w:eastAsia="Times New Roman" w:cs="Arial"/>
          <w:spacing w:val="-4"/>
          <w:sz w:val="18"/>
          <w:szCs w:val="18"/>
          <w:lang w:eastAsia="fr-FR"/>
        </w:rPr>
        <w:t xml:space="preserve">5. Déchargement terminé le : </w:t>
      </w:r>
      <w:r w:rsidRPr="00DB0AE6">
        <w:rPr>
          <w:rFonts w:eastAsia="Times New Roman" w:cs="Arial"/>
          <w:spacing w:val="-4"/>
          <w:sz w:val="16"/>
          <w:szCs w:val="16"/>
          <w:lang w:eastAsia="fr-FR"/>
        </w:rPr>
        <w:t xml:space="preserve">(Date) </w:t>
      </w:r>
      <w:r w:rsidRPr="00DB0AE6">
        <w:rPr>
          <w:rFonts w:eastAsia="Times New Roman" w:cs="Arial"/>
          <w:spacing w:val="-4"/>
          <w:sz w:val="18"/>
          <w:szCs w:val="18"/>
          <w:lang w:eastAsia="fr-FR"/>
        </w:rPr>
        <w:t>………</w:t>
      </w:r>
      <w:proofErr w:type="gramStart"/>
      <w:r w:rsidRPr="00DB0AE6">
        <w:rPr>
          <w:rFonts w:eastAsia="Times New Roman" w:cs="Arial"/>
          <w:spacing w:val="-4"/>
          <w:sz w:val="18"/>
          <w:szCs w:val="18"/>
          <w:lang w:eastAsia="fr-FR"/>
        </w:rPr>
        <w:t>…….</w:t>
      </w:r>
      <w:proofErr w:type="gramEnd"/>
      <w:r w:rsidRPr="00DB0AE6">
        <w:rPr>
          <w:rFonts w:eastAsia="Times New Roman" w:cs="Arial"/>
          <w:spacing w:val="-4"/>
          <w:sz w:val="18"/>
          <w:szCs w:val="18"/>
          <w:lang w:eastAsia="fr-FR"/>
        </w:rPr>
        <w:t xml:space="preserve">. </w:t>
      </w:r>
      <w:r w:rsidRPr="00DB0AE6">
        <w:rPr>
          <w:rFonts w:eastAsia="Times New Roman" w:cs="Arial"/>
          <w:spacing w:val="-4"/>
          <w:sz w:val="16"/>
          <w:szCs w:val="16"/>
          <w:lang w:eastAsia="fr-FR"/>
        </w:rPr>
        <w:t xml:space="preserve">(Heure) </w:t>
      </w:r>
      <w:r w:rsidRPr="00DB0AE6">
        <w:rPr>
          <w:rFonts w:eastAsia="Times New Roman" w:cs="Arial"/>
          <w:spacing w:val="-4"/>
          <w:sz w:val="18"/>
          <w:szCs w:val="18"/>
          <w:lang w:eastAsia="fr-FR"/>
        </w:rPr>
        <w:t xml:space="preserve">……………… </w:t>
      </w:r>
    </w:p>
    <w:p w14:paraId="04078733" w14:textId="77777777" w:rsidR="00DB0AE6" w:rsidRPr="00DB0AE6" w:rsidRDefault="00DB0AE6" w:rsidP="00DB0AE6">
      <w:pPr>
        <w:tabs>
          <w:tab w:val="left" w:pos="426"/>
        </w:tabs>
        <w:overflowPunct w:val="0"/>
        <w:autoSpaceDE w:val="0"/>
        <w:autoSpaceDN w:val="0"/>
        <w:adjustRightInd w:val="0"/>
        <w:spacing w:before="60" w:line="240" w:lineRule="auto"/>
        <w:textAlignment w:val="baseline"/>
        <w:rPr>
          <w:rFonts w:eastAsia="Times New Roman" w:cs="Arial"/>
          <w:b/>
          <w:snapToGrid w:val="0"/>
          <w:sz w:val="18"/>
          <w:szCs w:val="18"/>
          <w:lang w:eastAsia="fr-FR"/>
        </w:rPr>
      </w:pPr>
      <w:r w:rsidRPr="00DB0AE6">
        <w:rPr>
          <w:rFonts w:eastAsia="Times New Roman" w:cs="Arial"/>
          <w:b/>
          <w:snapToGrid w:val="0"/>
          <w:sz w:val="18"/>
          <w:szCs w:val="18"/>
          <w:lang w:eastAsia="fr-FR"/>
        </w:rPr>
        <w:t xml:space="preserve">B </w:t>
      </w:r>
      <w:r w:rsidRPr="00DB0AE6">
        <w:rPr>
          <w:rFonts w:eastAsia="Times New Roman" w:cs="Arial"/>
          <w:b/>
          <w:snapToGrid w:val="0"/>
          <w:sz w:val="18"/>
          <w:szCs w:val="18"/>
          <w:lang w:eastAsia="fr-FR"/>
        </w:rPr>
        <w:tab/>
        <w:t>Transports exclusifs</w:t>
      </w:r>
    </w:p>
    <w:p w14:paraId="2FDA6CBF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after="60" w:line="240" w:lineRule="auto"/>
        <w:ind w:left="426" w:right="-143" w:hanging="426"/>
        <w:textAlignment w:val="baseline"/>
        <w:rPr>
          <w:rFonts w:eastAsia="Times New Roman" w:cs="Arial"/>
          <w:sz w:val="18"/>
          <w:szCs w:val="18"/>
          <w:lang w:eastAsia="fr-FR"/>
        </w:rPr>
      </w:pPr>
      <w:r w:rsidRPr="00DB0AE6">
        <w:rPr>
          <w:rFonts w:eastAsia="Times New Roman" w:cs="Arial"/>
          <w:sz w:val="18"/>
          <w:szCs w:val="18"/>
          <w:lang w:eastAsia="fr-FR"/>
        </w:rPr>
        <w:t xml:space="preserve">6. </w:t>
      </w:r>
      <w:r w:rsidRPr="00DB0AE6">
        <w:rPr>
          <w:rFonts w:eastAsia="Times New Roman" w:cs="Arial"/>
          <w:sz w:val="18"/>
          <w:szCs w:val="18"/>
          <w:lang w:eastAsia="fr-FR"/>
        </w:rPr>
        <w:tab/>
        <w:t>Le bateau</w:t>
      </w:r>
      <w:r w:rsidRPr="00DB0AE6">
        <w:rPr>
          <w:rFonts w:eastAsia="Times New Roman" w:cs="Arial"/>
          <w:sz w:val="18"/>
          <w:szCs w:val="18"/>
          <w:lang w:eastAsia="fr-FR"/>
        </w:rPr>
        <w:br/>
      </w:r>
      <w:proofErr w:type="gramStart"/>
      <w:r w:rsidRPr="00DB0AE6">
        <w:rPr>
          <w:rFonts w:eastAsia="Times New Roman" w:cs="Arial"/>
          <w:sz w:val="18"/>
          <w:szCs w:val="18"/>
          <w:lang w:eastAsia="fr-FR"/>
        </w:rPr>
        <w:t>a)*</w:t>
      </w:r>
      <w:proofErr w:type="gramEnd"/>
      <w:r w:rsidRPr="00DB0AE6">
        <w:rPr>
          <w:rFonts w:eastAsia="Times New Roman" w:cs="Arial"/>
          <w:sz w:val="18"/>
          <w:szCs w:val="18"/>
          <w:lang w:eastAsia="fr-FR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effectue des transports exclusifs – article 7.04, paragraphe 3, lettre a).</w:t>
      </w:r>
      <w:r w:rsidRPr="00DB0AE6">
        <w:rPr>
          <w:rFonts w:eastAsia="Times New Roman" w:cs="Arial"/>
          <w:sz w:val="18"/>
          <w:szCs w:val="18"/>
          <w:lang w:eastAsia="fr-FR"/>
        </w:rPr>
        <w:br/>
        <w:t>b)</w:t>
      </w:r>
      <w:r w:rsidRPr="00DB0AE6">
        <w:rPr>
          <w:rFonts w:eastAsia="Times New Roman" w:cs="Arial"/>
          <w:sz w:val="18"/>
          <w:szCs w:val="18"/>
          <w:lang w:eastAsia="fr-FR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transporte en tant que cargaison suivante une cargaison compatible – article 7.04, paragraphe 3, lettre b).</w:t>
      </w:r>
      <w:r w:rsidRPr="00DB0AE6">
        <w:rPr>
          <w:rFonts w:eastAsia="Times New Roman" w:cs="Arial"/>
          <w:sz w:val="18"/>
          <w:szCs w:val="18"/>
          <w:lang w:eastAsia="fr-FR"/>
        </w:rPr>
        <w:br/>
        <w:t>c)</w:t>
      </w:r>
      <w:r w:rsidRPr="00DB0AE6">
        <w:rPr>
          <w:rFonts w:eastAsia="Times New Roman" w:cs="Arial"/>
          <w:sz w:val="18"/>
          <w:szCs w:val="18"/>
          <w:lang w:eastAsia="fr-FR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ne sera pas lavé jusqu’à la décision relative à la compatibilité de la cargaison suivante – article 7.04, paragraphe 3, lettre c).</w:t>
      </w:r>
    </w:p>
    <w:p w14:paraId="698A9E38" w14:textId="77777777" w:rsidR="00DB0AE6" w:rsidRPr="00DB0AE6" w:rsidRDefault="00DB0AE6" w:rsidP="00DB0AE6">
      <w:pPr>
        <w:tabs>
          <w:tab w:val="left" w:pos="426"/>
        </w:tabs>
        <w:overflowPunct w:val="0"/>
        <w:autoSpaceDE w:val="0"/>
        <w:autoSpaceDN w:val="0"/>
        <w:adjustRightInd w:val="0"/>
        <w:spacing w:before="60" w:line="240" w:lineRule="auto"/>
        <w:textAlignment w:val="baseline"/>
        <w:rPr>
          <w:rFonts w:eastAsia="Times New Roman" w:cs="Arial"/>
          <w:b/>
          <w:snapToGrid w:val="0"/>
          <w:sz w:val="18"/>
          <w:szCs w:val="18"/>
          <w:lang w:eastAsia="fr-FR"/>
        </w:rPr>
      </w:pPr>
      <w:r w:rsidRPr="00DB0AE6" w:rsidDel="00A2440D">
        <w:rPr>
          <w:rFonts w:eastAsia="Times New Roman" w:cs="Arial"/>
          <w:b/>
          <w:snapToGrid w:val="0"/>
          <w:sz w:val="18"/>
          <w:szCs w:val="18"/>
          <w:lang w:eastAsia="fr-FR"/>
        </w:rPr>
        <w:t xml:space="preserve">C </w:t>
      </w:r>
      <w:r w:rsidRPr="00DB0AE6">
        <w:rPr>
          <w:rFonts w:eastAsia="Times New Roman" w:cs="Arial"/>
          <w:b/>
          <w:snapToGrid w:val="0"/>
          <w:sz w:val="18"/>
          <w:szCs w:val="18"/>
          <w:lang w:eastAsia="fr-FR"/>
        </w:rPr>
        <w:tab/>
        <w:t>Nettoyage du bateau</w:t>
      </w:r>
    </w:p>
    <w:p w14:paraId="05E4CB73" w14:textId="77777777" w:rsidR="00DB0AE6" w:rsidRPr="00DB0AE6" w:rsidRDefault="00DB0AE6" w:rsidP="00DB0AE6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420" w:hanging="420"/>
        <w:textAlignment w:val="baseline"/>
        <w:rPr>
          <w:rFonts w:eastAsia="Times New Roman" w:cs="Arial"/>
          <w:sz w:val="18"/>
          <w:szCs w:val="18"/>
          <w:lang w:eastAsia="fr-FR"/>
        </w:rPr>
      </w:pPr>
      <w:r w:rsidRPr="00DB0AE6">
        <w:rPr>
          <w:rFonts w:eastAsia="Times New Roman" w:cs="Arial"/>
          <w:snapToGrid w:val="0"/>
          <w:sz w:val="18"/>
          <w:szCs w:val="18"/>
          <w:lang w:eastAsia="fr-FR"/>
        </w:rPr>
        <w:t xml:space="preserve">7.  </w:t>
      </w:r>
      <w:r w:rsidRPr="00DB0AE6">
        <w:rPr>
          <w:rFonts w:eastAsia="Times New Roman" w:cs="Arial"/>
          <w:snapToGrid w:val="0"/>
          <w:sz w:val="18"/>
          <w:szCs w:val="18"/>
          <w:lang w:eastAsia="fr-FR"/>
        </w:rPr>
        <w:tab/>
        <w:t>Les cales n°.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...................................................................................................... </w:t>
      </w:r>
      <w:proofErr w:type="gramStart"/>
      <w:r w:rsidRPr="00DB0AE6">
        <w:rPr>
          <w:rFonts w:eastAsia="Times New Roman" w:cs="Arial"/>
          <w:sz w:val="18"/>
          <w:szCs w:val="18"/>
          <w:lang w:eastAsia="fr-FR"/>
        </w:rPr>
        <w:t>ont</w:t>
      </w:r>
      <w:proofErr w:type="gramEnd"/>
      <w:r w:rsidRPr="00DB0AE6">
        <w:rPr>
          <w:rFonts w:eastAsia="Times New Roman" w:cs="Arial"/>
          <w:sz w:val="18"/>
          <w:szCs w:val="18"/>
          <w:lang w:eastAsia="fr-FR"/>
        </w:rPr>
        <w:t xml:space="preserve"> été restituées</w:t>
      </w:r>
      <w:r w:rsidRPr="00DB0AE6">
        <w:rPr>
          <w:rFonts w:eastAsia="Times New Roman" w:cs="Arial"/>
          <w:snapToGrid w:val="0"/>
          <w:sz w:val="18"/>
          <w:szCs w:val="18"/>
          <w:lang w:eastAsia="fr-FR"/>
        </w:rPr>
        <w:br/>
      </w:r>
      <w:r w:rsidRPr="00DB0AE6">
        <w:rPr>
          <w:rFonts w:eastAsia="Times New Roman" w:cs="Arial"/>
          <w:sz w:val="18"/>
          <w:szCs w:val="18"/>
          <w:lang w:eastAsia="fr-FR"/>
        </w:rPr>
        <w:tab/>
        <w:t>a)</w:t>
      </w:r>
      <w:r w:rsidRPr="00DB0AE6">
        <w:rPr>
          <w:rFonts w:eastAsia="Times New Roman" w:cs="Arial"/>
          <w:sz w:val="18"/>
          <w:szCs w:val="18"/>
          <w:lang w:eastAsia="fr-FR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dans</w:t>
      </w:r>
      <w:r w:rsidRPr="00DB0AE6">
        <w:rPr>
          <w:rFonts w:eastAsia="Times New Roman" w:cs="Arial"/>
          <w:spacing w:val="-2"/>
          <w:sz w:val="18"/>
          <w:szCs w:val="18"/>
          <w:lang w:eastAsia="fr-FR"/>
        </w:rPr>
        <w:t xml:space="preserve"> un état balayé (standard de déchargement A en vertu de l'Appendice III de l’annexe 2) ;</w:t>
      </w:r>
      <w:r w:rsidRPr="00DB0AE6">
        <w:rPr>
          <w:rFonts w:eastAsia="Times New Roman" w:cs="Arial"/>
          <w:spacing w:val="-2"/>
          <w:sz w:val="18"/>
          <w:szCs w:val="18"/>
          <w:lang w:eastAsia="fr-FR"/>
        </w:rPr>
        <w:br/>
      </w:r>
      <w:r w:rsidRPr="00DB0AE6">
        <w:rPr>
          <w:rFonts w:eastAsia="Times New Roman" w:cs="Arial"/>
          <w:spacing w:val="-2"/>
          <w:sz w:val="18"/>
          <w:szCs w:val="18"/>
          <w:lang w:eastAsia="fr-FR"/>
        </w:rPr>
        <w:tab/>
        <w:t>b)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</w:t>
      </w:r>
      <w:r w:rsidRPr="00DB0AE6">
        <w:rPr>
          <w:rFonts w:eastAsia="Times New Roman" w:cs="Arial"/>
          <w:sz w:val="18"/>
          <w:szCs w:val="18"/>
          <w:lang w:eastAsia="fr-FR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dans un état aspiré (standard de déchargement B en vertu de l'Appendice III de l'annexe 2) ;</w:t>
      </w:r>
      <w:r w:rsidRPr="00DB0AE6">
        <w:rPr>
          <w:rFonts w:eastAsia="Times New Roman" w:cs="Arial"/>
          <w:sz w:val="18"/>
          <w:szCs w:val="18"/>
          <w:lang w:eastAsia="fr-FR"/>
        </w:rPr>
        <w:br/>
      </w:r>
      <w:r w:rsidRPr="00DB0AE6">
        <w:rPr>
          <w:rFonts w:eastAsia="Times New Roman" w:cs="Arial"/>
          <w:spacing w:val="-2"/>
          <w:sz w:val="18"/>
          <w:szCs w:val="18"/>
          <w:lang w:eastAsia="fr-FR"/>
        </w:rPr>
        <w:t>c)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</w:t>
      </w:r>
      <w:r w:rsidRPr="00DB0AE6">
        <w:rPr>
          <w:rFonts w:eastAsia="Times New Roman" w:cs="Arial"/>
          <w:sz w:val="18"/>
          <w:szCs w:val="18"/>
          <w:lang w:eastAsia="fr-FR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dans un état lavé.</w:t>
      </w:r>
    </w:p>
    <w:p w14:paraId="355DACFB" w14:textId="77777777" w:rsidR="00DB0AE6" w:rsidRPr="00DB0AE6" w:rsidRDefault="00DB0AE6" w:rsidP="00DB0AE6">
      <w:pPr>
        <w:tabs>
          <w:tab w:val="left" w:pos="426"/>
        </w:tabs>
        <w:overflowPunct w:val="0"/>
        <w:autoSpaceDE w:val="0"/>
        <w:autoSpaceDN w:val="0"/>
        <w:adjustRightInd w:val="0"/>
        <w:spacing w:before="60" w:line="240" w:lineRule="auto"/>
        <w:jc w:val="both"/>
        <w:textAlignment w:val="baseline"/>
        <w:rPr>
          <w:rFonts w:eastAsia="Times New Roman" w:cs="Arial"/>
          <w:b/>
          <w:sz w:val="18"/>
          <w:szCs w:val="18"/>
          <w:lang w:eastAsia="fr-FR"/>
        </w:rPr>
      </w:pPr>
      <w:r w:rsidRPr="00DB0AE6">
        <w:rPr>
          <w:rFonts w:eastAsia="Times New Roman" w:cs="Arial"/>
          <w:b/>
          <w:sz w:val="18"/>
          <w:szCs w:val="18"/>
          <w:lang w:eastAsia="fr-FR"/>
        </w:rPr>
        <w:t>D</w:t>
      </w:r>
      <w:r w:rsidRPr="00DB0AE6">
        <w:rPr>
          <w:rFonts w:eastAsia="Times New Roman" w:cs="Arial"/>
          <w:b/>
          <w:sz w:val="18"/>
          <w:szCs w:val="18"/>
          <w:lang w:eastAsia="fr-FR"/>
        </w:rPr>
        <w:tab/>
        <w:t>Résidus de manutention / cargaison restante</w:t>
      </w:r>
    </w:p>
    <w:p w14:paraId="65C1E77B" w14:textId="77777777" w:rsidR="00DB0AE6" w:rsidRPr="00DB0AE6" w:rsidRDefault="00DB0AE6" w:rsidP="00DB0AE6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420" w:hanging="420"/>
        <w:textAlignment w:val="baseline"/>
        <w:rPr>
          <w:rFonts w:eastAsia="Times New Roman" w:cs="Arial"/>
          <w:b/>
          <w:sz w:val="18"/>
          <w:szCs w:val="18"/>
          <w:lang w:eastAsia="fr-FR"/>
        </w:rPr>
      </w:pPr>
      <w:r w:rsidRPr="00DB0AE6">
        <w:rPr>
          <w:rFonts w:eastAsia="Times New Roman" w:cs="Arial"/>
          <w:sz w:val="18"/>
          <w:szCs w:val="18"/>
          <w:lang w:eastAsia="fr-FR"/>
        </w:rPr>
        <w:t>8.</w:t>
      </w:r>
      <w:r w:rsidRPr="00DB0AE6">
        <w:rPr>
          <w:rFonts w:eastAsia="Times New Roman" w:cs="Arial"/>
          <w:b/>
          <w:sz w:val="18"/>
          <w:szCs w:val="18"/>
          <w:lang w:eastAsia="fr-FR"/>
        </w:rPr>
        <w:tab/>
      </w:r>
      <w:r w:rsidRPr="00DB0AE6">
        <w:rPr>
          <w:rFonts w:eastAsia="Times New Roman" w:cs="Arial"/>
          <w:sz w:val="18"/>
          <w:szCs w:val="18"/>
          <w:lang w:eastAsia="fr-FR"/>
        </w:rPr>
        <w:t>a)</w:t>
      </w:r>
      <w:r w:rsidRPr="00DB0AE6">
        <w:rPr>
          <w:rFonts w:eastAsia="Times New Roman" w:cs="Arial"/>
          <w:b/>
          <w:sz w:val="16"/>
          <w:szCs w:val="16"/>
          <w:lang w:eastAsia="fr-FR"/>
        </w:rPr>
        <w:t xml:space="preserve"> </w:t>
      </w:r>
      <w:r w:rsidRPr="00DB0AE6">
        <w:rPr>
          <w:rFonts w:eastAsia="Times New Roman" w:cs="Arial"/>
          <w:b/>
          <w:sz w:val="16"/>
          <w:szCs w:val="16"/>
          <w:lang w:eastAsia="fr-FR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résidus de manutention pris en charge ;</w:t>
      </w:r>
    </w:p>
    <w:p w14:paraId="5ADA52C4" w14:textId="77777777" w:rsidR="00DB0AE6" w:rsidRPr="00DB0AE6" w:rsidRDefault="00DB0AE6" w:rsidP="00DB0AE6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420" w:hanging="420"/>
        <w:textAlignment w:val="baseline"/>
        <w:rPr>
          <w:rFonts w:eastAsia="Times New Roman" w:cs="Arial"/>
          <w:b/>
          <w:sz w:val="18"/>
          <w:szCs w:val="18"/>
          <w:lang w:eastAsia="fr-FR"/>
        </w:rPr>
      </w:pPr>
      <w:r w:rsidRPr="00DB0AE6">
        <w:rPr>
          <w:rFonts w:eastAsia="Times New Roman" w:cs="Arial"/>
          <w:sz w:val="18"/>
          <w:szCs w:val="18"/>
          <w:lang w:eastAsia="fr-FR"/>
        </w:rPr>
        <w:tab/>
        <w:t>b)</w:t>
      </w:r>
      <w:r w:rsidRPr="00DB0AE6">
        <w:rPr>
          <w:rFonts w:eastAsia="Times New Roman" w:cs="Arial"/>
          <w:sz w:val="16"/>
          <w:szCs w:val="16"/>
          <w:lang w:eastAsia="fr-FR"/>
        </w:rPr>
        <w:t xml:space="preserve"> </w:t>
      </w:r>
      <w:r w:rsidRPr="00DB0AE6">
        <w:rPr>
          <w:rFonts w:eastAsia="Times New Roman" w:cs="Arial"/>
          <w:sz w:val="16"/>
          <w:szCs w:val="16"/>
          <w:lang w:eastAsia="fr-FR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cargaison restante des cales n°........................................................... </w:t>
      </w:r>
      <w:proofErr w:type="gramStart"/>
      <w:r w:rsidRPr="00DB0AE6">
        <w:rPr>
          <w:rFonts w:eastAsia="Times New Roman" w:cs="Arial"/>
          <w:sz w:val="18"/>
          <w:szCs w:val="18"/>
          <w:lang w:eastAsia="fr-FR"/>
        </w:rPr>
        <w:t>prise</w:t>
      </w:r>
      <w:proofErr w:type="gramEnd"/>
      <w:r w:rsidRPr="00DB0AE6">
        <w:rPr>
          <w:rFonts w:eastAsia="Times New Roman" w:cs="Arial"/>
          <w:sz w:val="18"/>
          <w:szCs w:val="18"/>
          <w:lang w:eastAsia="fr-FR"/>
        </w:rPr>
        <w:t xml:space="preserve"> en charge.</w:t>
      </w:r>
    </w:p>
    <w:p w14:paraId="04A6176D" w14:textId="77777777" w:rsidR="00DB0AE6" w:rsidRPr="00DB0AE6" w:rsidRDefault="00DB0AE6" w:rsidP="00DB0AE6">
      <w:pPr>
        <w:tabs>
          <w:tab w:val="left" w:pos="426"/>
        </w:tabs>
        <w:overflowPunct w:val="0"/>
        <w:autoSpaceDE w:val="0"/>
        <w:autoSpaceDN w:val="0"/>
        <w:adjustRightInd w:val="0"/>
        <w:spacing w:before="60" w:line="240" w:lineRule="auto"/>
        <w:jc w:val="both"/>
        <w:textAlignment w:val="baseline"/>
        <w:rPr>
          <w:rFonts w:eastAsia="Times New Roman" w:cs="Arial"/>
          <w:sz w:val="18"/>
          <w:szCs w:val="18"/>
          <w:lang w:eastAsia="fr-FR"/>
        </w:rPr>
      </w:pPr>
      <w:r w:rsidRPr="00DB0AE6">
        <w:rPr>
          <w:rFonts w:eastAsia="Times New Roman" w:cs="Arial"/>
          <w:b/>
          <w:sz w:val="18"/>
          <w:szCs w:val="18"/>
          <w:lang w:eastAsia="fr-FR"/>
        </w:rPr>
        <w:t>E</w:t>
      </w:r>
      <w:r w:rsidRPr="00DB0AE6">
        <w:rPr>
          <w:rFonts w:eastAsia="Times New Roman" w:cs="Arial"/>
          <w:b/>
          <w:sz w:val="18"/>
          <w:szCs w:val="18"/>
          <w:lang w:eastAsia="fr-FR"/>
        </w:rPr>
        <w:tab/>
        <w:t>Eaux de lavage (y compris eaux de ballastage et de précipitation)</w:t>
      </w:r>
    </w:p>
    <w:p w14:paraId="72DD6B7D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ind w:left="405" w:right="1274" w:hanging="405"/>
        <w:textAlignment w:val="baseline"/>
        <w:rPr>
          <w:rFonts w:eastAsia="Times New Roman" w:cs="Arial"/>
          <w:sz w:val="18"/>
          <w:szCs w:val="18"/>
          <w:lang w:eastAsia="fr-FR"/>
        </w:rPr>
      </w:pPr>
      <w:r w:rsidRPr="00DB0AE6">
        <w:rPr>
          <w:rFonts w:eastAsia="Times New Roman" w:cs="Arial"/>
          <w:sz w:val="18"/>
          <w:szCs w:val="18"/>
          <w:lang w:eastAsia="fr-FR"/>
        </w:rPr>
        <w:t>9.</w:t>
      </w:r>
      <w:r w:rsidRPr="00DB0AE6">
        <w:rPr>
          <w:rFonts w:eastAsia="Times New Roman" w:cs="Arial"/>
          <w:sz w:val="18"/>
          <w:szCs w:val="18"/>
          <w:lang w:eastAsia="fr-FR"/>
        </w:rPr>
        <w:tab/>
        <w:t>Les eaux de lavage (y compris eaux de ballastage et de précipitation) des cales mentionnées ci-dessus, quantité : ……</w:t>
      </w:r>
      <w:proofErr w:type="gramStart"/>
      <w:r w:rsidRPr="00DB0AE6">
        <w:rPr>
          <w:rFonts w:eastAsia="Times New Roman" w:cs="Arial"/>
          <w:sz w:val="18"/>
          <w:szCs w:val="18"/>
          <w:lang w:eastAsia="fr-FR"/>
        </w:rPr>
        <w:t>…….</w:t>
      </w:r>
      <w:proofErr w:type="gramEnd"/>
      <w:r w:rsidRPr="00DB0AE6">
        <w:rPr>
          <w:rFonts w:eastAsia="Times New Roman" w:cs="Arial"/>
          <w:sz w:val="18"/>
          <w:szCs w:val="18"/>
          <w:lang w:eastAsia="fr-FR"/>
        </w:rPr>
        <w:t>.</w:t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m</w:t>
      </w:r>
      <w:r w:rsidRPr="00DB0AE6">
        <w:rPr>
          <w:rFonts w:eastAsia="Times New Roman" w:cs="Arial"/>
          <w:sz w:val="18"/>
          <w:szCs w:val="18"/>
          <w:vertAlign w:val="superscript"/>
          <w:lang w:eastAsia="fr-FR"/>
        </w:rPr>
        <w:t>3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/ </w:t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l  </w:t>
      </w:r>
    </w:p>
    <w:p w14:paraId="337191C6" w14:textId="77777777" w:rsidR="00DB0AE6" w:rsidRPr="00DB0AE6" w:rsidRDefault="00DB0AE6" w:rsidP="00DB0AE6">
      <w:pPr>
        <w:tabs>
          <w:tab w:val="left" w:pos="709"/>
        </w:tabs>
        <w:overflowPunct w:val="0"/>
        <w:autoSpaceDE w:val="0"/>
        <w:autoSpaceDN w:val="0"/>
        <w:adjustRightInd w:val="0"/>
        <w:spacing w:line="220" w:lineRule="atLeast"/>
        <w:ind w:left="851" w:right="707" w:hanging="425"/>
        <w:jc w:val="both"/>
        <w:textAlignment w:val="baseline"/>
        <w:rPr>
          <w:rFonts w:eastAsia="Times New Roman" w:cs="Arial"/>
          <w:sz w:val="18"/>
          <w:szCs w:val="18"/>
          <w:lang w:eastAsia="fr-FR"/>
        </w:rPr>
      </w:pPr>
      <w:r w:rsidRPr="00DB0AE6">
        <w:rPr>
          <w:rFonts w:eastAsia="Times New Roman" w:cs="Arial"/>
          <w:sz w:val="18"/>
          <w:szCs w:val="18"/>
          <w:lang w:eastAsia="fr-FR"/>
        </w:rPr>
        <w:t xml:space="preserve">a) </w:t>
      </w:r>
      <w:r w:rsidRPr="00DB0AE6">
        <w:rPr>
          <w:rFonts w:eastAsia="Times New Roman" w:cs="Arial"/>
          <w:sz w:val="18"/>
          <w:szCs w:val="18"/>
          <w:lang w:eastAsia="fr-FR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peuvent être déversées dans l'eau de surface en respectant les dispositions de l'Appendice III du Règlement d'application ;</w:t>
      </w:r>
    </w:p>
    <w:p w14:paraId="26F21A0B" w14:textId="77777777" w:rsidR="00DB0AE6" w:rsidRPr="00DB0AE6" w:rsidRDefault="00DB0AE6" w:rsidP="00DB0AE6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line="220" w:lineRule="atLeast"/>
        <w:ind w:left="426" w:hanging="851"/>
        <w:textAlignment w:val="baseline"/>
        <w:rPr>
          <w:rFonts w:eastAsia="Times New Roman" w:cs="Arial"/>
          <w:sz w:val="18"/>
          <w:szCs w:val="18"/>
          <w:lang w:eastAsia="fr-FR"/>
        </w:rPr>
      </w:pPr>
      <w:r w:rsidRPr="00DB0AE6">
        <w:rPr>
          <w:rFonts w:eastAsia="Times New Roman" w:cs="Arial"/>
          <w:sz w:val="18"/>
          <w:szCs w:val="18"/>
          <w:lang w:eastAsia="fr-FR"/>
        </w:rPr>
        <w:tab/>
        <w:t xml:space="preserve">b) </w:t>
      </w:r>
      <w:r w:rsidRPr="00DB0AE6">
        <w:rPr>
          <w:rFonts w:eastAsia="Times New Roman" w:cs="Arial"/>
          <w:sz w:val="18"/>
          <w:szCs w:val="18"/>
          <w:lang w:eastAsia="fr-FR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ont été prises en charge ;</w:t>
      </w:r>
    </w:p>
    <w:p w14:paraId="30DDEBEB" w14:textId="77777777" w:rsidR="00DB0AE6" w:rsidRPr="00DB0AE6" w:rsidRDefault="00DB0AE6" w:rsidP="00DB0AE6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220" w:lineRule="atLeast"/>
        <w:ind w:left="851" w:hanging="425"/>
        <w:textAlignment w:val="baseline"/>
        <w:rPr>
          <w:rFonts w:eastAsia="Times New Roman" w:cs="Arial"/>
          <w:sz w:val="18"/>
          <w:szCs w:val="18"/>
          <w:lang w:eastAsia="fr-FR"/>
        </w:rPr>
      </w:pPr>
      <w:r w:rsidRPr="00DB0AE6">
        <w:rPr>
          <w:rFonts w:eastAsia="Times New Roman" w:cs="Arial"/>
          <w:sz w:val="18"/>
          <w:szCs w:val="18"/>
          <w:lang w:eastAsia="fr-FR"/>
        </w:rPr>
        <w:t>c)</w:t>
      </w:r>
      <w:r w:rsidRPr="00DB0AE6">
        <w:rPr>
          <w:rFonts w:eastAsia="Times New Roman" w:cs="Arial"/>
          <w:sz w:val="16"/>
          <w:szCs w:val="16"/>
          <w:lang w:eastAsia="fr-FR"/>
        </w:rPr>
        <w:t>*</w:t>
      </w:r>
      <w:r w:rsidRPr="00DB0AE6">
        <w:rPr>
          <w:rFonts w:eastAsia="Times New Roman" w:cs="Arial"/>
          <w:sz w:val="16"/>
          <w:szCs w:val="16"/>
          <w:lang w:eastAsia="fr-FR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</w:t>
      </w:r>
      <w:r w:rsidRPr="00DB0AE6">
        <w:rPr>
          <w:rFonts w:eastAsia="Times New Roman" w:cs="Arial"/>
          <w:spacing w:val="-4"/>
          <w:sz w:val="18"/>
          <w:szCs w:val="18"/>
          <w:lang w:eastAsia="fr-FR"/>
        </w:rPr>
        <w:t xml:space="preserve">doivent être déposées auprès de la station de réception............................................................................ </w:t>
      </w:r>
      <w:r w:rsidRPr="00DB0AE6">
        <w:rPr>
          <w:rFonts w:eastAsia="Times New Roman" w:cs="Arial"/>
          <w:spacing w:val="-4"/>
          <w:sz w:val="16"/>
          <w:szCs w:val="16"/>
          <w:lang w:eastAsia="fr-FR"/>
        </w:rPr>
        <w:t>(Nom/entreprise)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</w:t>
      </w:r>
      <w:r w:rsidRPr="00DB0AE6">
        <w:rPr>
          <w:rFonts w:eastAsia="Times New Roman" w:cs="Arial"/>
          <w:sz w:val="18"/>
          <w:szCs w:val="18"/>
          <w:lang w:eastAsia="fr-FR"/>
        </w:rPr>
        <w:br/>
        <w:t>mandatée par nous ;</w:t>
      </w:r>
    </w:p>
    <w:p w14:paraId="4CB05AA1" w14:textId="77777777" w:rsidR="00DB0AE6" w:rsidRPr="00DB0AE6" w:rsidRDefault="00DB0AE6" w:rsidP="00DB0AE6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line="220" w:lineRule="atLeast"/>
        <w:ind w:left="426" w:hanging="426"/>
        <w:textAlignment w:val="baseline"/>
        <w:rPr>
          <w:rFonts w:eastAsia="Times New Roman" w:cs="Arial"/>
          <w:sz w:val="18"/>
          <w:szCs w:val="18"/>
          <w:lang w:eastAsia="fr-FR"/>
        </w:rPr>
      </w:pPr>
      <w:r w:rsidRPr="00DB0AE6">
        <w:rPr>
          <w:rFonts w:eastAsia="Times New Roman" w:cs="Arial"/>
          <w:sz w:val="18"/>
          <w:szCs w:val="18"/>
          <w:lang w:eastAsia="fr-FR"/>
        </w:rPr>
        <w:tab/>
        <w:t>d)</w:t>
      </w:r>
      <w:r w:rsidRPr="00DB0AE6">
        <w:rPr>
          <w:rFonts w:eastAsia="Times New Roman" w:cs="Arial"/>
          <w:sz w:val="16"/>
          <w:szCs w:val="16"/>
          <w:lang w:eastAsia="fr-FR"/>
        </w:rPr>
        <w:t>*</w:t>
      </w:r>
      <w:r w:rsidRPr="00DB0AE6">
        <w:rPr>
          <w:rFonts w:eastAsia="Times New Roman" w:cs="Arial"/>
          <w:sz w:val="16"/>
          <w:szCs w:val="16"/>
          <w:lang w:eastAsia="fr-FR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doivent être déposées conformément aux stipulations du contrat de transport.</w:t>
      </w:r>
    </w:p>
    <w:p w14:paraId="2491BE89" w14:textId="77777777" w:rsidR="00DB0AE6" w:rsidRPr="00DB0AE6" w:rsidRDefault="00DB0AE6" w:rsidP="00DB0AE6">
      <w:pPr>
        <w:tabs>
          <w:tab w:val="left" w:pos="0"/>
        </w:tabs>
        <w:overflowPunct w:val="0"/>
        <w:autoSpaceDE w:val="0"/>
        <w:autoSpaceDN w:val="0"/>
        <w:adjustRightInd w:val="0"/>
        <w:spacing w:before="60" w:after="40" w:line="220" w:lineRule="atLeast"/>
        <w:ind w:left="425" w:hanging="425"/>
        <w:textAlignment w:val="baseline"/>
        <w:rPr>
          <w:rFonts w:eastAsia="Times New Roman" w:cs="Arial"/>
          <w:sz w:val="18"/>
          <w:szCs w:val="18"/>
          <w:lang w:eastAsia="fr-FR"/>
        </w:rPr>
      </w:pPr>
      <w:r w:rsidRPr="00DB0AE6">
        <w:rPr>
          <w:rFonts w:eastAsia="Times New Roman" w:cs="Arial"/>
          <w:b/>
          <w:sz w:val="18"/>
          <w:szCs w:val="18"/>
          <w:lang w:eastAsia="fr-FR"/>
        </w:rPr>
        <w:t xml:space="preserve">F </w:t>
      </w:r>
      <w:r w:rsidRPr="00DB0AE6">
        <w:rPr>
          <w:rFonts w:eastAsia="Times New Roman" w:cs="Arial"/>
          <w:b/>
          <w:sz w:val="18"/>
          <w:szCs w:val="18"/>
          <w:lang w:eastAsia="fr-FR"/>
        </w:rPr>
        <w:tab/>
      </w:r>
      <w:proofErr w:type="spellStart"/>
      <w:r w:rsidRPr="00DB0AE6">
        <w:rPr>
          <w:rFonts w:eastAsia="Times New Roman" w:cs="Arial"/>
          <w:b/>
          <w:sz w:val="18"/>
          <w:szCs w:val="18"/>
          <w:lang w:eastAsia="fr-FR"/>
        </w:rPr>
        <w:t>Slops</w:t>
      </w:r>
      <w:proofErr w:type="spellEnd"/>
    </w:p>
    <w:p w14:paraId="064764C4" w14:textId="77777777" w:rsidR="00DB0AE6" w:rsidRPr="00DB0AE6" w:rsidRDefault="00DB0AE6" w:rsidP="00DB0AE6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z w:val="18"/>
          <w:szCs w:val="18"/>
          <w:lang w:eastAsia="fr-FR"/>
        </w:rPr>
      </w:pPr>
      <w:r w:rsidRPr="00DB0AE6">
        <w:rPr>
          <w:rFonts w:eastAsia="Times New Roman" w:cs="Arial"/>
          <w:sz w:val="18"/>
          <w:szCs w:val="18"/>
          <w:lang w:eastAsia="fr-FR"/>
        </w:rPr>
        <w:t>10.</w:t>
      </w:r>
      <w:r w:rsidRPr="00DB0AE6">
        <w:rPr>
          <w:rFonts w:eastAsia="Times New Roman" w:cs="Arial"/>
          <w:sz w:val="18"/>
          <w:szCs w:val="18"/>
          <w:lang w:eastAsia="fr-FR"/>
        </w:rPr>
        <w:tab/>
        <w:t>*</w:t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b/>
          <w:sz w:val="18"/>
          <w:szCs w:val="18"/>
          <w:lang w:eastAsia="fr-FR"/>
        </w:rPr>
        <w:t xml:space="preserve"> 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Les </w:t>
      </w:r>
      <w:proofErr w:type="spellStart"/>
      <w:r w:rsidRPr="00DB0AE6">
        <w:rPr>
          <w:rFonts w:eastAsia="Times New Roman" w:cs="Arial"/>
          <w:sz w:val="18"/>
          <w:szCs w:val="18"/>
          <w:lang w:eastAsia="fr-FR"/>
        </w:rPr>
        <w:t>slops</w:t>
      </w:r>
      <w:proofErr w:type="spellEnd"/>
      <w:r w:rsidRPr="00DB0AE6">
        <w:rPr>
          <w:rFonts w:eastAsia="Times New Roman" w:cs="Arial"/>
          <w:sz w:val="18"/>
          <w:szCs w:val="18"/>
          <w:lang w:eastAsia="fr-FR"/>
        </w:rPr>
        <w:t xml:space="preserve"> ont été pris en charge, quantité …</w:t>
      </w:r>
      <w:proofErr w:type="gramStart"/>
      <w:r w:rsidRPr="00DB0AE6">
        <w:rPr>
          <w:rFonts w:eastAsia="Times New Roman" w:cs="Arial"/>
          <w:sz w:val="18"/>
          <w:szCs w:val="18"/>
          <w:lang w:eastAsia="fr-FR"/>
        </w:rPr>
        <w:t>…….</w:t>
      </w:r>
      <w:proofErr w:type="gramEnd"/>
      <w:r w:rsidRPr="00DB0AE6">
        <w:rPr>
          <w:rFonts w:eastAsia="Times New Roman" w:cs="Arial"/>
          <w:sz w:val="18"/>
          <w:szCs w:val="18"/>
          <w:lang w:eastAsia="fr-FR"/>
        </w:rPr>
        <w:t>.</w:t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l / </w:t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kg</w:t>
      </w:r>
    </w:p>
    <w:p w14:paraId="7BF16241" w14:textId="77777777" w:rsidR="00DB0AE6" w:rsidRPr="00DB0AE6" w:rsidRDefault="00DB0AE6" w:rsidP="00DB0AE6">
      <w:pPr>
        <w:tabs>
          <w:tab w:val="left" w:pos="426"/>
        </w:tabs>
        <w:overflowPunct w:val="0"/>
        <w:autoSpaceDE w:val="0"/>
        <w:autoSpaceDN w:val="0"/>
        <w:adjustRightInd w:val="0"/>
        <w:spacing w:before="80" w:line="240" w:lineRule="auto"/>
        <w:textAlignment w:val="baseline"/>
        <w:rPr>
          <w:rFonts w:eastAsia="Times New Roman" w:cs="Arial"/>
          <w:b/>
          <w:snapToGrid w:val="0"/>
          <w:sz w:val="18"/>
          <w:szCs w:val="18"/>
          <w:lang w:eastAsia="fr-FR"/>
        </w:rPr>
      </w:pPr>
      <w:r w:rsidRPr="00DB0AE6">
        <w:rPr>
          <w:rFonts w:eastAsia="Times New Roman" w:cs="Arial"/>
          <w:b/>
          <w:snapToGrid w:val="0"/>
          <w:sz w:val="18"/>
          <w:szCs w:val="18"/>
          <w:lang w:eastAsia="fr-FR"/>
        </w:rPr>
        <w:t>G</w:t>
      </w:r>
      <w:r w:rsidRPr="00DB0AE6">
        <w:rPr>
          <w:rFonts w:eastAsia="Times New Roman" w:cs="Arial"/>
          <w:b/>
          <w:snapToGrid w:val="0"/>
          <w:sz w:val="18"/>
          <w:szCs w:val="18"/>
          <w:lang w:eastAsia="fr-FR"/>
        </w:rPr>
        <w:tab/>
        <w:t>Signature du destinataire de la cargaison / de l’installation de manutention</w:t>
      </w:r>
    </w:p>
    <w:p w14:paraId="76535A83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after="40" w:line="240" w:lineRule="auto"/>
        <w:textAlignment w:val="baseline"/>
        <w:rPr>
          <w:rFonts w:eastAsia="Times New Roman" w:cs="Arial"/>
          <w:sz w:val="18"/>
          <w:szCs w:val="18"/>
          <w:lang w:eastAsia="fr-FR"/>
        </w:rPr>
      </w:pPr>
    </w:p>
    <w:p w14:paraId="76C43A04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line="240" w:lineRule="auto"/>
        <w:ind w:firstLine="425"/>
        <w:textAlignment w:val="baseline"/>
        <w:rPr>
          <w:rFonts w:eastAsia="Times New Roman" w:cs="Arial"/>
          <w:sz w:val="18"/>
          <w:szCs w:val="18"/>
          <w:lang w:eastAsia="fr-FR"/>
        </w:rPr>
      </w:pPr>
      <w:r w:rsidRPr="00DB0AE6">
        <w:rPr>
          <w:rFonts w:eastAsia="Times New Roman" w:cs="Arial"/>
          <w:sz w:val="18"/>
          <w:szCs w:val="18"/>
          <w:lang w:eastAsia="fr-FR"/>
        </w:rPr>
        <w:t>.............................</w:t>
      </w:r>
      <w:r w:rsidRPr="00DB0AE6">
        <w:rPr>
          <w:rFonts w:eastAsia="Times New Roman" w:cs="Arial"/>
          <w:sz w:val="18"/>
          <w:szCs w:val="18"/>
          <w:lang w:eastAsia="fr-FR"/>
        </w:rPr>
        <w:tab/>
        <w:t>......................................</w:t>
      </w:r>
      <w:r w:rsidRPr="00DB0AE6">
        <w:rPr>
          <w:rFonts w:eastAsia="Times New Roman" w:cs="Arial"/>
          <w:sz w:val="18"/>
          <w:szCs w:val="18"/>
          <w:lang w:eastAsia="fr-FR"/>
        </w:rPr>
        <w:tab/>
      </w:r>
      <w:r w:rsidRPr="00DB0AE6">
        <w:rPr>
          <w:rFonts w:eastAsia="Times New Roman" w:cs="Arial"/>
          <w:sz w:val="18"/>
          <w:szCs w:val="18"/>
          <w:lang w:eastAsia="fr-FR"/>
        </w:rPr>
        <w:tab/>
        <w:t>.........................................................................</w:t>
      </w:r>
    </w:p>
    <w:p w14:paraId="60F290FB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line="200" w:lineRule="atLeast"/>
        <w:textAlignment w:val="baseline"/>
        <w:rPr>
          <w:rFonts w:eastAsia="Times New Roman" w:cs="Arial"/>
          <w:sz w:val="16"/>
          <w:szCs w:val="16"/>
          <w:lang w:eastAsia="fr-FR"/>
        </w:rPr>
      </w:pPr>
      <w:r w:rsidRPr="00DB0AE6">
        <w:rPr>
          <w:rFonts w:eastAsia="Times New Roman" w:cs="Arial"/>
          <w:sz w:val="16"/>
          <w:szCs w:val="16"/>
          <w:lang w:eastAsia="fr-FR"/>
        </w:rPr>
        <w:tab/>
        <w:t>(Lieu)</w:t>
      </w:r>
      <w:r w:rsidRPr="00DB0AE6">
        <w:rPr>
          <w:rFonts w:eastAsia="Times New Roman" w:cs="Arial"/>
          <w:sz w:val="16"/>
          <w:szCs w:val="16"/>
          <w:lang w:eastAsia="fr-FR"/>
        </w:rPr>
        <w:tab/>
      </w:r>
      <w:r w:rsidRPr="00DB0AE6">
        <w:rPr>
          <w:rFonts w:eastAsia="Times New Roman" w:cs="Arial"/>
          <w:sz w:val="16"/>
          <w:szCs w:val="16"/>
          <w:lang w:eastAsia="fr-FR"/>
        </w:rPr>
        <w:tab/>
        <w:t xml:space="preserve">(Date et heure) </w:t>
      </w:r>
      <w:r w:rsidRPr="00DB0AE6">
        <w:rPr>
          <w:rFonts w:eastAsia="Times New Roman" w:cs="Arial"/>
          <w:sz w:val="16"/>
          <w:szCs w:val="16"/>
          <w:lang w:eastAsia="fr-FR"/>
        </w:rPr>
        <w:tab/>
      </w:r>
      <w:r w:rsidRPr="00DB0AE6">
        <w:rPr>
          <w:rFonts w:eastAsia="Times New Roman" w:cs="Arial"/>
          <w:sz w:val="16"/>
          <w:szCs w:val="16"/>
          <w:lang w:eastAsia="fr-FR"/>
        </w:rPr>
        <w:tab/>
      </w:r>
      <w:r w:rsidRPr="00DB0AE6">
        <w:rPr>
          <w:rFonts w:eastAsia="Times New Roman" w:cs="Arial"/>
          <w:sz w:val="16"/>
          <w:szCs w:val="16"/>
          <w:lang w:eastAsia="fr-FR"/>
        </w:rPr>
        <w:tab/>
        <w:t>(Cachet / Nom en capitales d'imprimerie et signature)</w:t>
      </w:r>
    </w:p>
    <w:p w14:paraId="54B0CBD1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eastAsia="Times New Roman" w:cs="Arial"/>
          <w:b/>
          <w:bCs/>
          <w:sz w:val="10"/>
          <w:szCs w:val="10"/>
          <w:lang w:eastAsia="fr-FR"/>
        </w:rPr>
      </w:pPr>
    </w:p>
    <w:p w14:paraId="1D87FA94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after="60"/>
        <w:textAlignment w:val="baseline"/>
        <w:rPr>
          <w:rFonts w:eastAsia="Times New Roman" w:cs="Arial"/>
          <w:b/>
          <w:szCs w:val="24"/>
          <w:u w:val="single"/>
          <w:lang w:eastAsia="fr-FR"/>
        </w:rPr>
      </w:pPr>
      <w:r w:rsidRPr="00DB0AE6">
        <w:rPr>
          <w:rFonts w:eastAsia="Times New Roman" w:cs="Arial"/>
          <w:b/>
          <w:szCs w:val="24"/>
          <w:u w:val="single"/>
          <w:lang w:eastAsia="fr-FR"/>
        </w:rPr>
        <w:t>Partie 2 : Déclaration du conducteur</w:t>
      </w:r>
    </w:p>
    <w:p w14:paraId="04A4B797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after="60" w:line="240" w:lineRule="auto"/>
        <w:ind w:left="426" w:hanging="426"/>
        <w:textAlignment w:val="baseline"/>
        <w:rPr>
          <w:rFonts w:eastAsia="Times New Roman" w:cs="Arial"/>
          <w:sz w:val="18"/>
          <w:szCs w:val="18"/>
          <w:lang w:eastAsia="fr-FR"/>
        </w:rPr>
      </w:pPr>
      <w:r w:rsidRPr="00DB0AE6">
        <w:rPr>
          <w:rFonts w:eastAsia="Times New Roman" w:cs="Arial"/>
          <w:sz w:val="18"/>
          <w:szCs w:val="18"/>
          <w:lang w:eastAsia="fr-FR"/>
        </w:rPr>
        <w:t>11.</w:t>
      </w:r>
      <w:r w:rsidRPr="00DB0AE6">
        <w:rPr>
          <w:rFonts w:eastAsia="Times New Roman" w:cs="Arial"/>
          <w:sz w:val="18"/>
          <w:szCs w:val="18"/>
          <w:lang w:eastAsia="fr-FR"/>
        </w:rPr>
        <w:tab/>
        <w:t>Les eaux de lavage (y compris les eaux de ballastage et de précipitation) sont entreposées dans :</w:t>
      </w:r>
    </w:p>
    <w:p w14:paraId="3E23DBB2" w14:textId="77777777" w:rsidR="00DB0AE6" w:rsidRPr="00DB0AE6" w:rsidRDefault="00DB0AE6" w:rsidP="00DB0AE6">
      <w:pPr>
        <w:tabs>
          <w:tab w:val="left" w:pos="709"/>
          <w:tab w:val="left" w:pos="8931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eastAsia="Times New Roman" w:cs="Arial"/>
          <w:sz w:val="18"/>
          <w:szCs w:val="18"/>
          <w:lang w:eastAsia="fr-FR"/>
        </w:rPr>
      </w:pPr>
      <w:r w:rsidRPr="00DB0AE6">
        <w:rPr>
          <w:rFonts w:eastAsia="Times New Roman" w:cs="Arial"/>
          <w:sz w:val="18"/>
          <w:szCs w:val="18"/>
          <w:lang w:eastAsia="fr-FR"/>
        </w:rPr>
        <w:tab/>
        <w:t xml:space="preserve">a) </w:t>
      </w:r>
      <w:r w:rsidRPr="00DB0AE6">
        <w:rPr>
          <w:rFonts w:eastAsia="Times New Roman" w:cs="Arial"/>
          <w:sz w:val="18"/>
          <w:szCs w:val="18"/>
          <w:lang w:eastAsia="fr-FR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la citerne pour produits résiduaires / la citerne pour eaux de lavage ;</w:t>
      </w:r>
      <w:r w:rsidRPr="00DB0AE6">
        <w:rPr>
          <w:rFonts w:ascii="Times New Roman" w:eastAsia="Times New Roman" w:hAnsi="Times New Roman" w:cs="Times New Roman"/>
          <w:szCs w:val="20"/>
          <w:lang w:eastAsia="fr-FR"/>
        </w:rPr>
        <w:t xml:space="preserve"> </w:t>
      </w:r>
      <w:r w:rsidRPr="00DB0AE6">
        <w:rPr>
          <w:rFonts w:eastAsia="Times New Roman" w:cs="Arial"/>
          <w:sz w:val="18"/>
          <w:szCs w:val="18"/>
          <w:lang w:eastAsia="fr-FR"/>
        </w:rPr>
        <w:t>quantité : ………</w:t>
      </w:r>
      <w:proofErr w:type="gramStart"/>
      <w:r w:rsidRPr="00DB0AE6">
        <w:rPr>
          <w:rFonts w:eastAsia="Times New Roman" w:cs="Arial"/>
          <w:sz w:val="18"/>
          <w:szCs w:val="18"/>
          <w:lang w:eastAsia="fr-FR"/>
        </w:rPr>
        <w:t>…….</w:t>
      </w:r>
      <w:proofErr w:type="gramEnd"/>
      <w:r w:rsidRPr="00DB0AE6">
        <w:rPr>
          <w:rFonts w:eastAsia="Times New Roman" w:cs="Arial"/>
          <w:sz w:val="18"/>
          <w:szCs w:val="18"/>
          <w:lang w:eastAsia="fr-FR"/>
        </w:rPr>
        <w:t>.………</w:t>
      </w:r>
      <w:r w:rsidRPr="00DB0AE6">
        <w:rPr>
          <w:rFonts w:eastAsia="Times New Roman" w:cs="Arial"/>
          <w:sz w:val="18"/>
          <w:szCs w:val="18"/>
          <w:lang w:eastAsia="fr-FR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m</w:t>
      </w:r>
      <w:r w:rsidRPr="00DB0AE6">
        <w:rPr>
          <w:rFonts w:eastAsia="Times New Roman" w:cs="Arial"/>
          <w:sz w:val="18"/>
          <w:szCs w:val="18"/>
          <w:vertAlign w:val="superscript"/>
          <w:lang w:eastAsia="fr-FR"/>
        </w:rPr>
        <w:t>3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/ </w:t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l  </w:t>
      </w:r>
    </w:p>
    <w:p w14:paraId="00B00C37" w14:textId="77777777" w:rsidR="00DB0AE6" w:rsidRPr="00DB0AE6" w:rsidRDefault="00DB0AE6" w:rsidP="00DB0AE6">
      <w:pPr>
        <w:tabs>
          <w:tab w:val="left" w:pos="709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eastAsia="Times New Roman" w:cs="Arial"/>
          <w:sz w:val="18"/>
          <w:szCs w:val="18"/>
          <w:lang w:eastAsia="fr-FR"/>
        </w:rPr>
      </w:pPr>
      <w:r w:rsidRPr="00DB0AE6">
        <w:rPr>
          <w:rFonts w:eastAsia="Times New Roman" w:cs="Arial"/>
          <w:sz w:val="18"/>
          <w:szCs w:val="18"/>
          <w:lang w:eastAsia="fr-FR"/>
        </w:rPr>
        <w:tab/>
      </w:r>
      <w:proofErr w:type="gramStart"/>
      <w:r w:rsidRPr="00DB0AE6">
        <w:rPr>
          <w:rFonts w:eastAsia="Times New Roman" w:cs="Arial"/>
          <w:sz w:val="18"/>
          <w:szCs w:val="18"/>
          <w:lang w:eastAsia="fr-FR"/>
        </w:rPr>
        <w:t>b)</w:t>
      </w:r>
      <w:r w:rsidRPr="00DB0AE6">
        <w:rPr>
          <w:rFonts w:eastAsia="Times New Roman" w:cs="Arial"/>
          <w:sz w:val="16"/>
          <w:szCs w:val="16"/>
          <w:lang w:eastAsia="fr-FR"/>
        </w:rPr>
        <w:t>*</w:t>
      </w:r>
      <w:proofErr w:type="gramEnd"/>
      <w:r w:rsidRPr="00DB0AE6">
        <w:rPr>
          <w:rFonts w:eastAsia="Times New Roman" w:cs="Arial"/>
          <w:sz w:val="16"/>
          <w:szCs w:val="16"/>
          <w:lang w:eastAsia="fr-FR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la cale ; quantité : ………………………..……... </w:t>
      </w:r>
      <w:proofErr w:type="gramStart"/>
      <w:r w:rsidRPr="00DB0AE6">
        <w:rPr>
          <w:rFonts w:eastAsia="Arial" w:cs="Arial" w:hint="eastAsia"/>
          <w:sz w:val="18"/>
          <w:szCs w:val="18"/>
          <w:lang w:eastAsia="fr-FR"/>
        </w:rPr>
        <w:t>􀀀</w:t>
      </w:r>
      <w:proofErr w:type="gramEnd"/>
      <w:r w:rsidRPr="00DB0AE6">
        <w:rPr>
          <w:rFonts w:eastAsia="Times New Roman" w:cs="Arial"/>
          <w:sz w:val="18"/>
          <w:szCs w:val="18"/>
          <w:lang w:eastAsia="fr-FR"/>
        </w:rPr>
        <w:t xml:space="preserve"> m</w:t>
      </w:r>
      <w:r w:rsidRPr="00DB0AE6">
        <w:rPr>
          <w:rFonts w:eastAsia="Times New Roman" w:cs="Arial"/>
          <w:sz w:val="18"/>
          <w:szCs w:val="18"/>
          <w:vertAlign w:val="superscript"/>
          <w:lang w:eastAsia="fr-FR"/>
        </w:rPr>
        <w:t>3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/ </w:t>
      </w:r>
      <w:r w:rsidRPr="00DB0AE6">
        <w:rPr>
          <w:rFonts w:eastAsia="Arial" w:cs="Arial" w:hint="eastAsia"/>
          <w:sz w:val="18"/>
          <w:szCs w:val="18"/>
          <w:lang w:eastAsia="fr-FR"/>
        </w:rPr>
        <w:t>􀀀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l  </w:t>
      </w:r>
    </w:p>
    <w:p w14:paraId="7CD15791" w14:textId="77777777" w:rsidR="00DB0AE6" w:rsidRPr="00DB0AE6" w:rsidRDefault="00DB0AE6" w:rsidP="00DB0AE6">
      <w:pPr>
        <w:tabs>
          <w:tab w:val="left" w:pos="709"/>
          <w:tab w:val="left" w:pos="8931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eastAsia="Times New Roman" w:cs="Arial"/>
          <w:sz w:val="18"/>
          <w:szCs w:val="18"/>
          <w:lang w:eastAsia="fr-FR"/>
        </w:rPr>
      </w:pPr>
      <w:r w:rsidRPr="00DB0AE6">
        <w:rPr>
          <w:rFonts w:eastAsia="Times New Roman" w:cs="Arial"/>
          <w:sz w:val="18"/>
          <w:szCs w:val="18"/>
          <w:lang w:eastAsia="fr-FR"/>
        </w:rPr>
        <w:tab/>
        <w:t>c)</w:t>
      </w:r>
      <w:r w:rsidRPr="00DB0AE6">
        <w:rPr>
          <w:rFonts w:eastAsia="Times New Roman" w:cs="Arial"/>
          <w:sz w:val="18"/>
          <w:szCs w:val="18"/>
          <w:lang w:eastAsia="fr-FR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d'autres récipients à résidus (préciser)</w:t>
      </w:r>
      <w:proofErr w:type="gramStart"/>
      <w:r w:rsidRPr="00DB0AE6">
        <w:rPr>
          <w:rFonts w:eastAsia="Times New Roman" w:cs="Arial"/>
          <w:sz w:val="18"/>
          <w:szCs w:val="18"/>
          <w:lang w:eastAsia="fr-FR"/>
        </w:rPr>
        <w:t> : ....</w:t>
      </w:r>
      <w:proofErr w:type="gramEnd"/>
      <w:r w:rsidRPr="00DB0AE6">
        <w:rPr>
          <w:rFonts w:eastAsia="Times New Roman" w:cs="Arial"/>
          <w:sz w:val="18"/>
          <w:szCs w:val="18"/>
          <w:lang w:eastAsia="fr-FR"/>
        </w:rPr>
        <w:t xml:space="preserve">……............................................ </w:t>
      </w:r>
      <w:proofErr w:type="gramStart"/>
      <w:r w:rsidRPr="00DB0AE6">
        <w:rPr>
          <w:rFonts w:eastAsia="Times New Roman" w:cs="Arial"/>
          <w:sz w:val="18"/>
          <w:szCs w:val="18"/>
          <w:lang w:eastAsia="fr-FR"/>
        </w:rPr>
        <w:t>quantité</w:t>
      </w:r>
      <w:proofErr w:type="gramEnd"/>
      <w:r w:rsidRPr="00DB0AE6">
        <w:rPr>
          <w:rFonts w:eastAsia="Times New Roman" w:cs="Arial"/>
          <w:sz w:val="18"/>
          <w:szCs w:val="18"/>
          <w:lang w:eastAsia="fr-FR"/>
        </w:rPr>
        <w:t xml:space="preserve"> : ………….... </w:t>
      </w:r>
      <w:r w:rsidRPr="00DB0AE6">
        <w:rPr>
          <w:rFonts w:eastAsia="Times New Roman" w:cs="Arial"/>
          <w:sz w:val="18"/>
          <w:szCs w:val="18"/>
          <w:lang w:eastAsia="fr-FR"/>
        </w:rPr>
        <w:tab/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m</w:t>
      </w:r>
      <w:r w:rsidRPr="00DB0AE6">
        <w:rPr>
          <w:rFonts w:eastAsia="Times New Roman" w:cs="Arial"/>
          <w:sz w:val="18"/>
          <w:szCs w:val="18"/>
          <w:vertAlign w:val="superscript"/>
          <w:lang w:eastAsia="fr-FR"/>
        </w:rPr>
        <w:t>3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/ </w:t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l  </w:t>
      </w:r>
    </w:p>
    <w:p w14:paraId="061961B9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after="60" w:line="240" w:lineRule="auto"/>
        <w:ind w:left="425"/>
        <w:jc w:val="both"/>
        <w:textAlignment w:val="baseline"/>
        <w:rPr>
          <w:rFonts w:eastAsia="Times New Roman" w:cs="Arial"/>
          <w:sz w:val="18"/>
          <w:szCs w:val="18"/>
          <w:u w:val="single"/>
          <w:lang w:eastAsia="fr-FR"/>
        </w:rPr>
      </w:pPr>
    </w:p>
    <w:p w14:paraId="16C6A198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eastAsia="Times New Roman" w:cs="Arial"/>
          <w:sz w:val="18"/>
          <w:szCs w:val="18"/>
          <w:lang w:eastAsia="fr-FR"/>
        </w:rPr>
      </w:pPr>
      <w:r w:rsidRPr="00DB0AE6">
        <w:rPr>
          <w:rFonts w:eastAsia="Times New Roman" w:cs="Arial"/>
          <w:sz w:val="18"/>
          <w:szCs w:val="18"/>
          <w:lang w:eastAsia="fr-FR"/>
        </w:rPr>
        <w:t xml:space="preserve">12. </w:t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Les données figurant sous les numéros 1 à 10 sont confirmées.</w:t>
      </w:r>
    </w:p>
    <w:p w14:paraId="5D31FE36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eastAsia="Times New Roman" w:cs="Arial"/>
          <w:sz w:val="18"/>
          <w:szCs w:val="18"/>
          <w:lang w:eastAsia="fr-FR"/>
        </w:rPr>
      </w:pPr>
      <w:r w:rsidRPr="00DB0AE6">
        <w:rPr>
          <w:rFonts w:eastAsia="Times New Roman" w:cs="Arial"/>
          <w:sz w:val="18"/>
          <w:szCs w:val="18"/>
          <w:lang w:eastAsia="fr-FR"/>
        </w:rPr>
        <w:t xml:space="preserve">13. </w:t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La cargaison suivante étant compatible, il est renoncé au lavage – article 7.04, paragraphe 3, lettre c).</w:t>
      </w:r>
    </w:p>
    <w:p w14:paraId="61F24E15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eastAsia="Times New Roman" w:cs="Arial"/>
          <w:sz w:val="18"/>
          <w:szCs w:val="18"/>
          <w:lang w:eastAsia="fr-FR"/>
        </w:rPr>
      </w:pPr>
      <w:r w:rsidRPr="00DB0AE6">
        <w:rPr>
          <w:rFonts w:eastAsia="Times New Roman" w:cs="Arial"/>
          <w:sz w:val="18"/>
          <w:szCs w:val="18"/>
          <w:lang w:eastAsia="fr-FR"/>
        </w:rPr>
        <w:t>14. Observations :  ..................................................................................................................................</w:t>
      </w:r>
    </w:p>
    <w:p w14:paraId="27AA6E1F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z w:val="18"/>
          <w:szCs w:val="18"/>
          <w:lang w:eastAsia="de-DE"/>
        </w:rPr>
      </w:pPr>
    </w:p>
    <w:p w14:paraId="504F63B7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z w:val="18"/>
          <w:szCs w:val="18"/>
          <w:lang w:eastAsia="de-DE"/>
        </w:rPr>
      </w:pPr>
      <w:r w:rsidRPr="00DB0AE6">
        <w:rPr>
          <w:rFonts w:eastAsia="Times New Roman" w:cs="Arial"/>
          <w:sz w:val="18"/>
          <w:szCs w:val="18"/>
          <w:lang w:eastAsia="de-DE"/>
        </w:rPr>
        <w:t>15. ..................................</w:t>
      </w:r>
      <w:r w:rsidRPr="00DB0AE6">
        <w:rPr>
          <w:rFonts w:eastAsia="Times New Roman" w:cs="Arial"/>
          <w:sz w:val="18"/>
          <w:szCs w:val="18"/>
          <w:lang w:eastAsia="de-DE"/>
        </w:rPr>
        <w:tab/>
        <w:t xml:space="preserve">   </w:t>
      </w:r>
      <w:r w:rsidRPr="00DB0AE6">
        <w:rPr>
          <w:rFonts w:eastAsia="Times New Roman" w:cs="Arial"/>
          <w:sz w:val="18"/>
          <w:szCs w:val="18"/>
          <w:lang w:eastAsia="de-DE"/>
        </w:rPr>
        <w:tab/>
        <w:t>........................</w:t>
      </w:r>
      <w:r w:rsidRPr="00DB0AE6">
        <w:rPr>
          <w:rFonts w:eastAsia="Times New Roman" w:cs="Arial"/>
          <w:sz w:val="18"/>
          <w:szCs w:val="18"/>
          <w:lang w:eastAsia="de-DE"/>
        </w:rPr>
        <w:tab/>
        <w:t xml:space="preserve">       ............................................................................</w:t>
      </w:r>
    </w:p>
    <w:p w14:paraId="10B15620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after="60" w:line="240" w:lineRule="auto"/>
        <w:ind w:left="709" w:hanging="6"/>
        <w:textAlignment w:val="baseline"/>
        <w:rPr>
          <w:rFonts w:eastAsia="Times New Roman" w:cs="Arial"/>
          <w:sz w:val="16"/>
          <w:szCs w:val="16"/>
          <w:lang w:eastAsia="de-DE"/>
        </w:rPr>
      </w:pPr>
      <w:r w:rsidRPr="00DB0AE6">
        <w:rPr>
          <w:rFonts w:eastAsia="Times New Roman" w:cs="Arial"/>
          <w:sz w:val="16"/>
          <w:szCs w:val="16"/>
          <w:lang w:eastAsia="de-DE"/>
        </w:rPr>
        <w:t>(Lieu)</w:t>
      </w:r>
      <w:r w:rsidRPr="00DB0AE6">
        <w:rPr>
          <w:rFonts w:eastAsia="Times New Roman" w:cs="Arial"/>
          <w:sz w:val="16"/>
          <w:szCs w:val="16"/>
          <w:lang w:eastAsia="de-DE"/>
        </w:rPr>
        <w:tab/>
      </w:r>
      <w:r w:rsidRPr="00DB0AE6">
        <w:rPr>
          <w:rFonts w:eastAsia="Times New Roman" w:cs="Arial"/>
          <w:sz w:val="16"/>
          <w:szCs w:val="16"/>
          <w:lang w:eastAsia="de-DE"/>
        </w:rPr>
        <w:tab/>
      </w:r>
      <w:r w:rsidRPr="00DB0AE6">
        <w:rPr>
          <w:rFonts w:eastAsia="Times New Roman" w:cs="Arial"/>
          <w:sz w:val="16"/>
          <w:szCs w:val="16"/>
          <w:lang w:eastAsia="de-DE"/>
        </w:rPr>
        <w:tab/>
        <w:t xml:space="preserve">    </w:t>
      </w:r>
      <w:proofErr w:type="gramStart"/>
      <w:r w:rsidRPr="00DB0AE6">
        <w:rPr>
          <w:rFonts w:eastAsia="Times New Roman" w:cs="Arial"/>
          <w:sz w:val="16"/>
          <w:szCs w:val="16"/>
          <w:lang w:eastAsia="de-DE"/>
        </w:rPr>
        <w:t xml:space="preserve">   (</w:t>
      </w:r>
      <w:proofErr w:type="gramEnd"/>
      <w:r w:rsidRPr="00DB0AE6">
        <w:rPr>
          <w:rFonts w:eastAsia="Times New Roman" w:cs="Arial"/>
          <w:sz w:val="16"/>
          <w:szCs w:val="16"/>
          <w:lang w:eastAsia="de-DE"/>
        </w:rPr>
        <w:t xml:space="preserve">Date) </w:t>
      </w:r>
      <w:r w:rsidRPr="00DB0AE6">
        <w:rPr>
          <w:rFonts w:eastAsia="Times New Roman" w:cs="Arial"/>
          <w:sz w:val="16"/>
          <w:szCs w:val="16"/>
          <w:lang w:eastAsia="de-DE"/>
        </w:rPr>
        <w:tab/>
        <w:t xml:space="preserve">        (Cachet / Nom en capitales d'imprimerie et signature)</w:t>
      </w:r>
    </w:p>
    <w:p w14:paraId="7E41B9A7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eastAsia="Times New Roman" w:cs="Arial"/>
          <w:b/>
          <w:bCs/>
          <w:sz w:val="10"/>
          <w:szCs w:val="10"/>
          <w:lang w:eastAsia="fr-FR"/>
        </w:rPr>
      </w:pPr>
    </w:p>
    <w:p w14:paraId="3A7C2611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i/>
          <w:spacing w:val="-6"/>
          <w:sz w:val="16"/>
          <w:szCs w:val="16"/>
          <w:lang w:eastAsia="fr-FR"/>
        </w:rPr>
      </w:pPr>
      <w:r w:rsidRPr="00DB0AE6">
        <w:rPr>
          <w:rFonts w:eastAsia="Times New Roman" w:cs="Arial"/>
          <w:b/>
          <w:bCs/>
          <w:spacing w:val="-6"/>
          <w:szCs w:val="20"/>
          <w:u w:val="single"/>
          <w:lang w:eastAsia="fr-FR"/>
        </w:rPr>
        <w:t>Partie 3 : Déclaration de la station de réception pour les eaux de lavage</w:t>
      </w:r>
      <w:r w:rsidRPr="00DB0AE6">
        <w:rPr>
          <w:rFonts w:eastAsia="Times New Roman" w:cs="Arial"/>
          <w:b/>
          <w:bCs/>
          <w:spacing w:val="-6"/>
          <w:szCs w:val="20"/>
          <w:lang w:eastAsia="fr-FR"/>
        </w:rPr>
        <w:t xml:space="preserve"> </w:t>
      </w:r>
      <w:r w:rsidRPr="00DB0AE6">
        <w:rPr>
          <w:rFonts w:eastAsia="Times New Roman" w:cs="Arial"/>
          <w:i/>
          <w:sz w:val="16"/>
          <w:szCs w:val="16"/>
          <w:lang w:eastAsia="fr-FR"/>
        </w:rPr>
        <w:t>(seulement si 9 c) ou 9d) est marqué d'une croix)</w:t>
      </w:r>
    </w:p>
    <w:p w14:paraId="47CD3151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bCs/>
          <w:sz w:val="18"/>
          <w:szCs w:val="18"/>
          <w:lang w:eastAsia="fr-FR"/>
        </w:rPr>
      </w:pPr>
    </w:p>
    <w:p w14:paraId="25E9D3C8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bCs/>
          <w:sz w:val="18"/>
          <w:szCs w:val="18"/>
          <w:lang w:eastAsia="fr-FR"/>
        </w:rPr>
      </w:pPr>
      <w:r w:rsidRPr="00DB0AE6">
        <w:rPr>
          <w:rFonts w:eastAsia="Times New Roman" w:cs="Arial"/>
          <w:bCs/>
          <w:sz w:val="18"/>
          <w:szCs w:val="18"/>
          <w:lang w:eastAsia="fr-FR"/>
        </w:rPr>
        <w:t>Nom/entreprise : .............................................................         Adresse :  ..................................................................................</w:t>
      </w:r>
    </w:p>
    <w:p w14:paraId="166E73F4" w14:textId="77777777" w:rsidR="00DB0AE6" w:rsidRPr="00DB0AE6" w:rsidRDefault="00DB0AE6" w:rsidP="00DB0AE6">
      <w:pPr>
        <w:tabs>
          <w:tab w:val="center" w:pos="4535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eastAsia="Times New Roman" w:cs="Arial"/>
          <w:b/>
          <w:bCs/>
          <w:szCs w:val="20"/>
          <w:lang w:eastAsia="fr-FR"/>
        </w:rPr>
      </w:pPr>
      <w:r w:rsidRPr="00DB0AE6">
        <w:rPr>
          <w:rFonts w:eastAsia="Times New Roman" w:cs="Arial"/>
          <w:b/>
          <w:bCs/>
          <w:sz w:val="18"/>
          <w:szCs w:val="18"/>
          <w:lang w:eastAsia="fr-FR"/>
        </w:rPr>
        <w:tab/>
      </w:r>
      <w:r w:rsidRPr="00DB0AE6">
        <w:rPr>
          <w:rFonts w:eastAsia="Times New Roman" w:cs="Arial"/>
          <w:b/>
          <w:bCs/>
          <w:szCs w:val="20"/>
          <w:lang w:eastAsia="fr-FR"/>
        </w:rPr>
        <w:t>Attestation de dépôt</w:t>
      </w:r>
    </w:p>
    <w:p w14:paraId="26631861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after="60" w:line="240" w:lineRule="auto"/>
        <w:ind w:left="284" w:right="707" w:hanging="284"/>
        <w:jc w:val="both"/>
        <w:textAlignment w:val="baseline"/>
        <w:rPr>
          <w:rFonts w:eastAsia="Times New Roman" w:cs="Arial"/>
          <w:sz w:val="18"/>
          <w:szCs w:val="18"/>
          <w:lang w:eastAsia="fr-FR"/>
        </w:rPr>
      </w:pPr>
      <w:r w:rsidRPr="00DB0AE6">
        <w:rPr>
          <w:rFonts w:eastAsia="Times New Roman" w:cs="Arial"/>
          <w:spacing w:val="-4"/>
          <w:sz w:val="18"/>
          <w:szCs w:val="18"/>
          <w:lang w:eastAsia="fr-FR"/>
        </w:rPr>
        <w:t xml:space="preserve">16. </w:t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pacing w:val="-4"/>
          <w:sz w:val="18"/>
          <w:szCs w:val="18"/>
          <w:lang w:eastAsia="fr-FR"/>
        </w:rPr>
        <w:t xml:space="preserve"> Le dépôt des eaux de lavage (y compris des eaux de ballastage et de précipitation) conformément aux quantités et au code</w:t>
      </w:r>
      <w:r w:rsidRPr="00DB0AE6">
        <w:rPr>
          <w:rFonts w:eastAsia="Times New Roman" w:cs="Arial"/>
          <w:sz w:val="16"/>
          <w:szCs w:val="16"/>
          <w:lang w:eastAsia="fr-FR"/>
        </w:rPr>
        <w:t>*</w:t>
      </w:r>
      <w:proofErr w:type="gramStart"/>
      <w:r w:rsidRPr="00DB0AE6">
        <w:rPr>
          <w:rFonts w:eastAsia="Times New Roman" w:cs="Arial"/>
          <w:sz w:val="16"/>
          <w:szCs w:val="16"/>
          <w:lang w:eastAsia="fr-FR"/>
        </w:rPr>
        <w:t>*</w:t>
      </w:r>
      <w:r w:rsidRPr="00DB0AE6">
        <w:rPr>
          <w:rFonts w:eastAsia="Times New Roman" w:cs="Arial"/>
          <w:sz w:val="18"/>
          <w:szCs w:val="18"/>
          <w:vertAlign w:val="superscript"/>
          <w:lang w:eastAsia="fr-FR"/>
        </w:rPr>
        <w:t>)</w:t>
      </w:r>
      <w:r w:rsidRPr="00DB0AE6">
        <w:rPr>
          <w:rFonts w:eastAsia="Times New Roman" w:cs="Arial"/>
          <w:sz w:val="18"/>
          <w:szCs w:val="18"/>
          <w:lang w:eastAsia="fr-FR"/>
        </w:rPr>
        <w:t>…</w:t>
      </w:r>
      <w:proofErr w:type="gramEnd"/>
      <w:r w:rsidRPr="00DB0AE6">
        <w:rPr>
          <w:rFonts w:eastAsia="Times New Roman" w:cs="Arial"/>
          <w:sz w:val="18"/>
          <w:szCs w:val="18"/>
          <w:lang w:eastAsia="fr-FR"/>
        </w:rPr>
        <w:t>……………………………</w:t>
      </w:r>
      <w:r w:rsidRPr="00DB0AE6">
        <w:rPr>
          <w:rFonts w:ascii="Times New Roman" w:eastAsia="Times New Roman" w:hAnsi="Times New Roman" w:cs="Times New Roman"/>
          <w:szCs w:val="20"/>
          <w:lang w:eastAsia="fr-FR"/>
        </w:rPr>
        <w:t xml:space="preserve"> </w:t>
      </w:r>
      <w:r w:rsidRPr="00DB0AE6">
        <w:rPr>
          <w:rFonts w:eastAsia="Times New Roman" w:cs="Arial"/>
          <w:sz w:val="18"/>
          <w:szCs w:val="18"/>
          <w:lang w:eastAsia="fr-FR"/>
        </w:rPr>
        <w:t>mentionnés au numéro 9 est attesté. Eaux de lavage, quantité :  ……</w:t>
      </w:r>
      <w:proofErr w:type="gramStart"/>
      <w:r w:rsidRPr="00DB0AE6">
        <w:rPr>
          <w:rFonts w:eastAsia="Times New Roman" w:cs="Arial"/>
          <w:sz w:val="18"/>
          <w:szCs w:val="18"/>
          <w:lang w:eastAsia="fr-FR"/>
        </w:rPr>
        <w:t>…….</w:t>
      </w:r>
      <w:proofErr w:type="gramEnd"/>
      <w:r w:rsidRPr="00DB0AE6">
        <w:rPr>
          <w:rFonts w:eastAsia="Times New Roman" w:cs="Arial"/>
          <w:sz w:val="18"/>
          <w:szCs w:val="18"/>
          <w:lang w:eastAsia="fr-FR"/>
        </w:rPr>
        <w:t xml:space="preserve">. </w:t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m</w:t>
      </w:r>
      <w:r w:rsidRPr="00DB0AE6">
        <w:rPr>
          <w:rFonts w:eastAsia="Times New Roman" w:cs="Arial"/>
          <w:sz w:val="18"/>
          <w:szCs w:val="18"/>
          <w:vertAlign w:val="superscript"/>
          <w:lang w:eastAsia="fr-FR"/>
        </w:rPr>
        <w:t>3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/ </w:t>
      </w:r>
      <w:r w:rsidRPr="00DB0AE6">
        <w:rPr>
          <w:rFonts w:ascii="Wingdings" w:eastAsia="Times New Roman" w:hAnsi="Wingdings" w:cs="Arial"/>
          <w:sz w:val="16"/>
          <w:szCs w:val="16"/>
          <w:lang w:eastAsia="fr-FR"/>
        </w:rPr>
        <w:t>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l  </w:t>
      </w:r>
    </w:p>
    <w:p w14:paraId="42AB18AE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z w:val="18"/>
          <w:szCs w:val="18"/>
          <w:lang w:eastAsia="fr-FR"/>
        </w:rPr>
      </w:pPr>
      <w:r w:rsidRPr="00DB0AE6">
        <w:rPr>
          <w:rFonts w:eastAsia="Times New Roman" w:cs="Arial"/>
          <w:sz w:val="18"/>
          <w:szCs w:val="18"/>
          <w:lang w:eastAsia="fr-FR"/>
        </w:rPr>
        <w:t>17. Observations</w:t>
      </w:r>
      <w:proofErr w:type="gramStart"/>
      <w:r w:rsidRPr="00DB0AE6">
        <w:rPr>
          <w:rFonts w:eastAsia="Times New Roman" w:cs="Arial"/>
          <w:sz w:val="18"/>
          <w:szCs w:val="18"/>
          <w:lang w:eastAsia="fr-FR"/>
        </w:rPr>
        <w:t> :…</w:t>
      </w:r>
      <w:proofErr w:type="gramEnd"/>
      <w:r w:rsidRPr="00DB0AE6">
        <w:rPr>
          <w:rFonts w:eastAsia="Times New Roman" w:cs="Arial"/>
          <w:sz w:val="18"/>
          <w:szCs w:val="18"/>
          <w:lang w:eastAsia="fr-FR"/>
        </w:rPr>
        <w:t>…………………………………………………………………………………………………………………………</w:t>
      </w:r>
    </w:p>
    <w:p w14:paraId="38DEA414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z w:val="18"/>
          <w:szCs w:val="18"/>
          <w:lang w:eastAsia="fr-FR"/>
        </w:rPr>
      </w:pPr>
    </w:p>
    <w:p w14:paraId="50495713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z w:val="18"/>
          <w:szCs w:val="18"/>
          <w:lang w:eastAsia="de-DE"/>
        </w:rPr>
      </w:pPr>
      <w:r w:rsidRPr="00DB0AE6">
        <w:rPr>
          <w:rFonts w:eastAsia="Times New Roman" w:cs="Arial"/>
          <w:sz w:val="18"/>
          <w:szCs w:val="18"/>
          <w:lang w:eastAsia="de-DE"/>
        </w:rPr>
        <w:t>18. ..................................</w:t>
      </w:r>
      <w:r w:rsidRPr="00DB0AE6">
        <w:rPr>
          <w:rFonts w:eastAsia="Times New Roman" w:cs="Arial"/>
          <w:sz w:val="18"/>
          <w:szCs w:val="18"/>
          <w:lang w:eastAsia="de-DE"/>
        </w:rPr>
        <w:tab/>
        <w:t xml:space="preserve">   </w:t>
      </w:r>
      <w:r w:rsidRPr="00DB0AE6">
        <w:rPr>
          <w:rFonts w:eastAsia="Times New Roman" w:cs="Arial"/>
          <w:sz w:val="18"/>
          <w:szCs w:val="18"/>
          <w:lang w:eastAsia="de-DE"/>
        </w:rPr>
        <w:tab/>
        <w:t>........................</w:t>
      </w:r>
      <w:r w:rsidRPr="00DB0AE6">
        <w:rPr>
          <w:rFonts w:eastAsia="Times New Roman" w:cs="Arial"/>
          <w:sz w:val="18"/>
          <w:szCs w:val="18"/>
          <w:lang w:eastAsia="de-DE"/>
        </w:rPr>
        <w:tab/>
        <w:t xml:space="preserve">       ............................................................................</w:t>
      </w:r>
    </w:p>
    <w:p w14:paraId="289E5C81" w14:textId="77777777" w:rsidR="00DB0AE6" w:rsidRPr="00DB0AE6" w:rsidRDefault="00DB0AE6" w:rsidP="00DB0AE6">
      <w:p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eastAsia="Times New Roman" w:cs="Arial"/>
          <w:sz w:val="16"/>
          <w:szCs w:val="16"/>
          <w:lang w:eastAsia="fr-FR"/>
        </w:rPr>
      </w:pPr>
      <w:r w:rsidRPr="00DB0AE6">
        <w:rPr>
          <w:rFonts w:eastAsia="Times New Roman" w:cs="Arial"/>
          <w:sz w:val="16"/>
          <w:szCs w:val="16"/>
          <w:lang w:eastAsia="de-DE"/>
        </w:rPr>
        <w:t>(Lieu)</w:t>
      </w:r>
      <w:r w:rsidRPr="00DB0AE6">
        <w:rPr>
          <w:rFonts w:eastAsia="Times New Roman" w:cs="Arial"/>
          <w:sz w:val="16"/>
          <w:szCs w:val="16"/>
          <w:lang w:eastAsia="de-DE"/>
        </w:rPr>
        <w:tab/>
      </w:r>
      <w:r w:rsidRPr="00DB0AE6">
        <w:rPr>
          <w:rFonts w:eastAsia="Times New Roman" w:cs="Arial"/>
          <w:sz w:val="16"/>
          <w:szCs w:val="16"/>
          <w:lang w:eastAsia="de-DE"/>
        </w:rPr>
        <w:tab/>
      </w:r>
      <w:r w:rsidRPr="00DB0AE6">
        <w:rPr>
          <w:rFonts w:eastAsia="Times New Roman" w:cs="Arial"/>
          <w:sz w:val="16"/>
          <w:szCs w:val="16"/>
          <w:lang w:eastAsia="de-DE"/>
        </w:rPr>
        <w:tab/>
        <w:t xml:space="preserve">    </w:t>
      </w:r>
      <w:proofErr w:type="gramStart"/>
      <w:r w:rsidRPr="00DB0AE6">
        <w:rPr>
          <w:rFonts w:eastAsia="Times New Roman" w:cs="Arial"/>
          <w:sz w:val="16"/>
          <w:szCs w:val="16"/>
          <w:lang w:eastAsia="de-DE"/>
        </w:rPr>
        <w:t xml:space="preserve">   (</w:t>
      </w:r>
      <w:proofErr w:type="gramEnd"/>
      <w:r w:rsidRPr="00DB0AE6">
        <w:rPr>
          <w:rFonts w:eastAsia="Times New Roman" w:cs="Arial"/>
          <w:sz w:val="16"/>
          <w:szCs w:val="16"/>
          <w:lang w:eastAsia="de-DE"/>
        </w:rPr>
        <w:t xml:space="preserve">Date) </w:t>
      </w:r>
      <w:r w:rsidRPr="00DB0AE6">
        <w:rPr>
          <w:rFonts w:eastAsia="Times New Roman" w:cs="Arial"/>
          <w:sz w:val="16"/>
          <w:szCs w:val="16"/>
          <w:lang w:eastAsia="de-DE"/>
        </w:rPr>
        <w:tab/>
        <w:t xml:space="preserve">        (Cachet / Nom en capitales d'imprimerie et signature)</w:t>
      </w:r>
    </w:p>
    <w:p w14:paraId="7D9555F3" w14:textId="77777777" w:rsidR="006602E7" w:rsidRDefault="006602E7" w:rsidP="00DB0AE6">
      <w:p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eastAsia="Times New Roman" w:cs="Arial"/>
          <w:sz w:val="16"/>
          <w:szCs w:val="16"/>
          <w:lang w:eastAsia="fr-FR"/>
        </w:rPr>
        <w:sectPr w:rsidR="006602E7" w:rsidSect="00A85F93">
          <w:headerReference w:type="even" r:id="rId7"/>
          <w:headerReference w:type="default" r:id="rId8"/>
          <w:headerReference w:type="first" r:id="rId9"/>
          <w:footerReference w:type="first" r:id="rId10"/>
          <w:pgSz w:w="11906" w:h="16838"/>
          <w:pgMar w:top="541" w:right="567" w:bottom="425" w:left="567" w:header="142" w:footer="192" w:gutter="0"/>
          <w:cols w:space="720"/>
          <w:titlePg/>
          <w:docGrid w:linePitch="272"/>
        </w:sectPr>
      </w:pPr>
    </w:p>
    <w:p w14:paraId="5E4F8A37" w14:textId="772787A9" w:rsidR="00DB0AE6" w:rsidRPr="00DB0AE6" w:rsidRDefault="00071EAF" w:rsidP="00DB0AE6">
      <w:p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eastAsia="Times New Roman" w:cs="Arial"/>
          <w:sz w:val="16"/>
          <w:szCs w:val="16"/>
          <w:lang w:eastAsia="fr-FR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28C65B7" wp14:editId="0026EB87">
            <wp:simplePos x="0" y="0"/>
            <wp:positionH relativeFrom="margin">
              <wp:posOffset>5343525</wp:posOffset>
            </wp:positionH>
            <wp:positionV relativeFrom="margin">
              <wp:posOffset>-676275</wp:posOffset>
            </wp:positionV>
            <wp:extent cx="1003935" cy="438785"/>
            <wp:effectExtent l="0" t="0" r="5715" b="0"/>
            <wp:wrapSquare wrapText="bothSides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0AE6" w:rsidRPr="00DB0AE6">
        <w:rPr>
          <w:rFonts w:eastAsia="Times New Roman" w:cs="Arial"/>
          <w:sz w:val="16"/>
          <w:szCs w:val="16"/>
          <w:lang w:eastAsia="fr-FR"/>
        </w:rPr>
        <w:br/>
      </w:r>
    </w:p>
    <w:p w14:paraId="2C765984" w14:textId="0D2FEC2D" w:rsidR="00DB0AE6" w:rsidRPr="00DB0AE6" w:rsidRDefault="00DB0AE6" w:rsidP="00DC4C94">
      <w:pPr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right"/>
        <w:textAlignment w:val="baseline"/>
        <w:rPr>
          <w:rFonts w:eastAsia="Times New Roman" w:cs="Arial"/>
          <w:b/>
          <w:szCs w:val="20"/>
          <w:lang w:eastAsia="de-DE"/>
        </w:rPr>
      </w:pPr>
      <w:r w:rsidRPr="00DB0AE6">
        <w:rPr>
          <w:rFonts w:eastAsia="Times New Roman" w:cs="Arial"/>
          <w:b/>
          <w:szCs w:val="20"/>
          <w:lang w:eastAsia="de-DE"/>
        </w:rPr>
        <w:t>Annexe de l’attestation de déchargement cale sèche</w:t>
      </w:r>
    </w:p>
    <w:p w14:paraId="5354E841" w14:textId="77777777" w:rsidR="00DB0AE6" w:rsidRPr="00DB0AE6" w:rsidRDefault="00DB0AE6" w:rsidP="00DC4C94">
      <w:pPr>
        <w:tabs>
          <w:tab w:val="left" w:pos="284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eastAsia="Times New Roman" w:cs="Arial"/>
          <w:i/>
          <w:szCs w:val="20"/>
          <w:lang w:eastAsia="fr-FR"/>
        </w:rPr>
      </w:pPr>
    </w:p>
    <w:p w14:paraId="7B5EF481" w14:textId="77777777" w:rsidR="00DB0AE6" w:rsidRPr="00DB0AE6" w:rsidRDefault="00DB0AE6" w:rsidP="00DC4C94">
      <w:pPr>
        <w:tabs>
          <w:tab w:val="left" w:pos="284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eastAsia="Times New Roman" w:cs="Arial"/>
          <w:i/>
          <w:szCs w:val="20"/>
          <w:lang w:eastAsia="fr-FR"/>
        </w:rPr>
      </w:pPr>
    </w:p>
    <w:p w14:paraId="04D6F27A" w14:textId="77777777" w:rsidR="00DB0AE6" w:rsidRPr="00DB0AE6" w:rsidRDefault="00DB0AE6" w:rsidP="00DC4C94">
      <w:pPr>
        <w:tabs>
          <w:tab w:val="left" w:pos="284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eastAsia="Times New Roman" w:cs="Arial"/>
          <w:i/>
          <w:szCs w:val="20"/>
          <w:lang w:eastAsia="fr-FR"/>
        </w:rPr>
      </w:pPr>
    </w:p>
    <w:p w14:paraId="4520DE4E" w14:textId="77777777" w:rsidR="00DB0AE6" w:rsidRPr="00DB0AE6" w:rsidRDefault="00DB0AE6" w:rsidP="00DC4C94">
      <w:pPr>
        <w:tabs>
          <w:tab w:val="left" w:pos="284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eastAsia="Times New Roman" w:cs="Arial"/>
          <w:i/>
          <w:szCs w:val="20"/>
          <w:u w:val="single"/>
          <w:lang w:eastAsia="fr-FR"/>
        </w:rPr>
      </w:pPr>
      <w:r w:rsidRPr="00DB0AE6">
        <w:rPr>
          <w:rFonts w:eastAsia="Times New Roman" w:cs="Arial"/>
          <w:i/>
          <w:szCs w:val="20"/>
          <w:u w:val="single"/>
          <w:lang w:eastAsia="fr-FR"/>
        </w:rPr>
        <w:t>Indications pour compléter l'attestation de déchargement</w:t>
      </w:r>
    </w:p>
    <w:p w14:paraId="18FD21B7" w14:textId="77777777" w:rsidR="00DB0AE6" w:rsidRPr="00DB0AE6" w:rsidRDefault="00DB0AE6" w:rsidP="00DC4C94">
      <w:pPr>
        <w:tabs>
          <w:tab w:val="left" w:pos="284"/>
        </w:tabs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eastAsia="Times New Roman" w:cs="Arial"/>
          <w:i/>
          <w:sz w:val="18"/>
          <w:szCs w:val="18"/>
          <w:u w:val="single"/>
          <w:lang w:eastAsia="fr-FR"/>
        </w:rPr>
      </w:pPr>
      <w:bookmarkStart w:id="0" w:name="_GoBack"/>
      <w:bookmarkEnd w:id="0"/>
    </w:p>
    <w:p w14:paraId="420338FB" w14:textId="77777777" w:rsidR="00DB0AE6" w:rsidRPr="00DB0AE6" w:rsidRDefault="00DB0AE6" w:rsidP="00DC4C94">
      <w:pPr>
        <w:tabs>
          <w:tab w:val="left" w:pos="284"/>
        </w:tabs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eastAsia="Times New Roman" w:cs="Arial"/>
          <w:i/>
          <w:sz w:val="18"/>
          <w:szCs w:val="18"/>
          <w:u w:val="single"/>
          <w:lang w:eastAsia="fr-FR"/>
        </w:rPr>
      </w:pPr>
    </w:p>
    <w:p w14:paraId="10ADC450" w14:textId="77777777" w:rsidR="00DB0AE6" w:rsidRPr="00DB0AE6" w:rsidRDefault="00DB0AE6" w:rsidP="00DC4C94">
      <w:pPr>
        <w:tabs>
          <w:tab w:val="left" w:pos="284"/>
        </w:tabs>
        <w:overflowPunct w:val="0"/>
        <w:autoSpaceDE w:val="0"/>
        <w:autoSpaceDN w:val="0"/>
        <w:adjustRightInd w:val="0"/>
        <w:spacing w:before="60" w:line="240" w:lineRule="auto"/>
        <w:jc w:val="both"/>
        <w:textAlignment w:val="baseline"/>
        <w:rPr>
          <w:rFonts w:eastAsia="Times New Roman" w:cs="Arial"/>
          <w:i/>
          <w:sz w:val="18"/>
          <w:szCs w:val="18"/>
          <w:lang w:eastAsia="fr-FR"/>
        </w:rPr>
      </w:pPr>
      <w:r w:rsidRPr="00DB0AE6">
        <w:rPr>
          <w:rFonts w:eastAsia="Times New Roman" w:cs="Arial"/>
          <w:i/>
          <w:sz w:val="18"/>
          <w:szCs w:val="18"/>
          <w:u w:val="single"/>
          <w:lang w:eastAsia="fr-FR"/>
        </w:rPr>
        <w:t>Remarque ad n° 6 a)</w:t>
      </w:r>
      <w:r w:rsidRPr="00DB0AE6">
        <w:rPr>
          <w:rFonts w:eastAsia="Times New Roman" w:cs="Arial"/>
          <w:i/>
          <w:sz w:val="18"/>
          <w:szCs w:val="18"/>
          <w:lang w:eastAsia="fr-FR"/>
        </w:rPr>
        <w:t xml:space="preserve"> : </w:t>
      </w:r>
      <w:r w:rsidRPr="00DB0AE6">
        <w:rPr>
          <w:rFonts w:eastAsia="Times New Roman" w:cs="Arial"/>
          <w:sz w:val="18"/>
          <w:szCs w:val="18"/>
          <w:lang w:eastAsia="fr-FR"/>
        </w:rPr>
        <w:t>Dans ce cas il n'est pas nécessaire de compléter les numéros 7 à 9.</w:t>
      </w:r>
    </w:p>
    <w:p w14:paraId="7550DD58" w14:textId="77777777" w:rsidR="00DB0AE6" w:rsidRPr="00DB0AE6" w:rsidRDefault="00DB0AE6" w:rsidP="00DC4C94">
      <w:pPr>
        <w:tabs>
          <w:tab w:val="left" w:pos="284"/>
          <w:tab w:val="left" w:pos="9355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Arial"/>
          <w:i/>
          <w:sz w:val="18"/>
          <w:szCs w:val="18"/>
          <w:u w:val="single"/>
          <w:lang w:eastAsia="de-DE"/>
        </w:rPr>
      </w:pPr>
    </w:p>
    <w:p w14:paraId="3A486038" w14:textId="77777777" w:rsidR="00DB0AE6" w:rsidRPr="00DB0AE6" w:rsidRDefault="00DB0AE6" w:rsidP="00DC4C94">
      <w:pPr>
        <w:tabs>
          <w:tab w:val="left" w:pos="600"/>
          <w:tab w:val="left" w:pos="9356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Arial"/>
          <w:sz w:val="18"/>
          <w:szCs w:val="18"/>
          <w:lang w:eastAsia="de-DE"/>
        </w:rPr>
      </w:pPr>
      <w:r w:rsidRPr="00DB0AE6">
        <w:rPr>
          <w:rFonts w:eastAsia="Times New Roman" w:cs="Arial"/>
          <w:i/>
          <w:sz w:val="18"/>
          <w:szCs w:val="18"/>
          <w:u w:val="single"/>
          <w:lang w:eastAsia="fr-FR"/>
        </w:rPr>
        <w:t>Remarque ad n° 9</w:t>
      </w:r>
      <w:r w:rsidRPr="00DB0AE6">
        <w:rPr>
          <w:rFonts w:eastAsia="Times New Roman" w:cs="Arial"/>
          <w:i/>
          <w:sz w:val="18"/>
          <w:szCs w:val="18"/>
          <w:lang w:eastAsia="fr-FR"/>
        </w:rPr>
        <w:t> :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Si 9 c) ou 9 d) ont été cochés, alors les numéros 11 et 16 à 18 doivent être complétés. </w:t>
      </w:r>
      <w:r w:rsidRPr="00DB0AE6">
        <w:rPr>
          <w:rFonts w:eastAsia="Times New Roman" w:cs="Arial"/>
          <w:sz w:val="18"/>
          <w:szCs w:val="18"/>
          <w:lang w:eastAsia="de-DE"/>
        </w:rPr>
        <w:t>En cas d’application de l’article 7.04, paragraphe 3, lettre c), « incertitude concernant la compatibilité de la cargaison suivante », il n’y a pas lieu d’indiquer la quantité.</w:t>
      </w:r>
    </w:p>
    <w:p w14:paraId="05A029E0" w14:textId="77777777" w:rsidR="00DB0AE6" w:rsidRPr="00DB0AE6" w:rsidRDefault="00DB0AE6" w:rsidP="00DC4C94">
      <w:pPr>
        <w:tabs>
          <w:tab w:val="left" w:pos="60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Arial"/>
          <w:sz w:val="18"/>
          <w:szCs w:val="18"/>
          <w:lang w:eastAsia="fr-FR"/>
        </w:rPr>
      </w:pPr>
    </w:p>
    <w:p w14:paraId="6C732E92" w14:textId="77777777" w:rsidR="00DB0AE6" w:rsidRPr="00DB0AE6" w:rsidRDefault="00DB0AE6" w:rsidP="00DC4C94">
      <w:pPr>
        <w:tabs>
          <w:tab w:val="left" w:pos="60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Arial"/>
          <w:sz w:val="18"/>
          <w:szCs w:val="18"/>
          <w:lang w:eastAsia="fr-FR"/>
        </w:rPr>
      </w:pPr>
      <w:r w:rsidRPr="00DB0AE6">
        <w:rPr>
          <w:rFonts w:eastAsia="Times New Roman" w:cs="Arial"/>
          <w:i/>
          <w:sz w:val="18"/>
          <w:szCs w:val="18"/>
          <w:u w:val="single"/>
          <w:lang w:eastAsia="fr-FR"/>
        </w:rPr>
        <w:t>Remarque ad n° 10</w:t>
      </w:r>
      <w:r w:rsidRPr="00DB0AE6">
        <w:rPr>
          <w:rFonts w:eastAsia="Times New Roman" w:cs="Arial"/>
          <w:i/>
          <w:sz w:val="18"/>
          <w:szCs w:val="18"/>
          <w:lang w:eastAsia="fr-FR"/>
        </w:rPr>
        <w:t> :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Le destinataire de la cargaison / l'installation de manutention peut prendre en charge les </w:t>
      </w:r>
      <w:proofErr w:type="spellStart"/>
      <w:r w:rsidRPr="00DB0AE6">
        <w:rPr>
          <w:rFonts w:eastAsia="Times New Roman" w:cs="Arial"/>
          <w:sz w:val="18"/>
          <w:szCs w:val="18"/>
          <w:lang w:eastAsia="fr-FR"/>
        </w:rPr>
        <w:t>slops</w:t>
      </w:r>
      <w:proofErr w:type="spellEnd"/>
      <w:r w:rsidRPr="00DB0AE6">
        <w:rPr>
          <w:rFonts w:eastAsia="Times New Roman" w:cs="Arial"/>
          <w:sz w:val="18"/>
          <w:szCs w:val="18"/>
          <w:lang w:eastAsia="fr-FR"/>
        </w:rPr>
        <w:t>, mais n'y est pas tenu.</w:t>
      </w:r>
    </w:p>
    <w:p w14:paraId="19CE79B9" w14:textId="77777777" w:rsidR="00DB0AE6" w:rsidRPr="00DB0AE6" w:rsidRDefault="00DB0AE6" w:rsidP="00DC4C94">
      <w:pPr>
        <w:tabs>
          <w:tab w:val="left" w:pos="600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eastAsia="Times New Roman" w:cs="Arial"/>
          <w:sz w:val="18"/>
          <w:szCs w:val="18"/>
          <w:lang w:eastAsia="fr-FR"/>
        </w:rPr>
      </w:pPr>
    </w:p>
    <w:p w14:paraId="77589335" w14:textId="65FEC7E1" w:rsidR="006602E7" w:rsidRDefault="00DB0AE6" w:rsidP="00DC4C94">
      <w:pPr>
        <w:tabs>
          <w:tab w:val="left" w:pos="60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sz w:val="18"/>
          <w:szCs w:val="18"/>
          <w:lang w:eastAsia="fr-FR"/>
        </w:rPr>
      </w:pPr>
      <w:r w:rsidRPr="00DB0AE6">
        <w:rPr>
          <w:rFonts w:eastAsia="Times New Roman" w:cs="Arial"/>
          <w:i/>
          <w:sz w:val="18"/>
          <w:szCs w:val="18"/>
          <w:u w:val="single"/>
          <w:lang w:eastAsia="fr-FR"/>
        </w:rPr>
        <w:t>Remarque ad n° 11 b)</w:t>
      </w:r>
      <w:r w:rsidRPr="00DB0AE6">
        <w:rPr>
          <w:rFonts w:eastAsia="Times New Roman" w:cs="Arial"/>
          <w:i/>
          <w:sz w:val="18"/>
          <w:szCs w:val="18"/>
          <w:lang w:eastAsia="fr-FR"/>
        </w:rPr>
        <w:t> :</w:t>
      </w:r>
      <w:r w:rsidRPr="00DB0AE6">
        <w:rPr>
          <w:rFonts w:eastAsia="Times New Roman" w:cs="Arial"/>
          <w:sz w:val="18"/>
          <w:szCs w:val="18"/>
          <w:lang w:eastAsia="fr-FR"/>
        </w:rPr>
        <w:t xml:space="preserve"> </w:t>
      </w:r>
      <w:r w:rsidRPr="00DB0AE6">
        <w:rPr>
          <w:rFonts w:eastAsia="Times New Roman" w:cs="Times New Roman"/>
          <w:sz w:val="18"/>
          <w:szCs w:val="18"/>
          <w:lang w:eastAsia="fr-FR"/>
        </w:rPr>
        <w:t>Si a été transporté dans la cale un type de cargaison nécessitant un traitement spécial selon S de l'Appendice III, les eaux de lavage doivent être déposées chez le destinataire de la cargaison / à l'installation de manutention ou à une station de réception pour eaux de lavage.</w:t>
      </w:r>
    </w:p>
    <w:p w14:paraId="7A47027D" w14:textId="2BD9AF2A" w:rsidR="006602E7" w:rsidRDefault="006602E7" w:rsidP="00DC4C94">
      <w:pPr>
        <w:rPr>
          <w:rFonts w:eastAsia="Times New Roman" w:cs="Times New Roman"/>
          <w:sz w:val="18"/>
          <w:szCs w:val="18"/>
          <w:lang w:eastAsia="fr-FR"/>
        </w:rPr>
      </w:pPr>
    </w:p>
    <w:p w14:paraId="5FB69BFB" w14:textId="54AF6E4D" w:rsidR="00CF1004" w:rsidRPr="006602E7" w:rsidRDefault="00CF1004" w:rsidP="006602E7">
      <w:pPr>
        <w:rPr>
          <w:rFonts w:eastAsia="Times New Roman" w:cs="Arial"/>
          <w:sz w:val="18"/>
          <w:szCs w:val="18"/>
          <w:lang w:eastAsia="fr-FR"/>
        </w:rPr>
      </w:pPr>
    </w:p>
    <w:sectPr w:rsidR="00CF1004" w:rsidRPr="006602E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D76C0" w14:textId="77777777" w:rsidR="008A3355" w:rsidRDefault="008A3355" w:rsidP="00DB0AE6">
      <w:pPr>
        <w:spacing w:line="240" w:lineRule="auto"/>
      </w:pPr>
      <w:r>
        <w:separator/>
      </w:r>
    </w:p>
  </w:endnote>
  <w:endnote w:type="continuationSeparator" w:id="0">
    <w:p w14:paraId="3E20DE93" w14:textId="77777777" w:rsidR="008A3355" w:rsidRDefault="008A3355" w:rsidP="00DB0A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75418" w14:textId="77777777" w:rsidR="00DB0AE6" w:rsidRPr="00862B7A" w:rsidRDefault="00DB0AE6" w:rsidP="007B5865">
    <w:pPr>
      <w:tabs>
        <w:tab w:val="left" w:pos="284"/>
      </w:tabs>
      <w:spacing w:after="60"/>
      <w:rPr>
        <w:rFonts w:cs="Arial"/>
        <w:sz w:val="16"/>
        <w:szCs w:val="16"/>
      </w:rPr>
    </w:pPr>
    <w:r>
      <w:rPr>
        <w:rFonts w:cs="Arial"/>
        <w:sz w:val="16"/>
        <w:szCs w:val="16"/>
      </w:rPr>
      <w:t>*</w:t>
    </w:r>
    <w:r>
      <w:rPr>
        <w:rFonts w:cs="Arial"/>
        <w:sz w:val="16"/>
        <w:szCs w:val="16"/>
      </w:rPr>
      <w:tab/>
    </w:r>
    <w:r w:rsidRPr="00862B7A">
      <w:rPr>
        <w:rFonts w:cs="Arial"/>
        <w:sz w:val="16"/>
        <w:szCs w:val="16"/>
      </w:rPr>
      <w:t>Voir remarque concernant cette question dans l’annexe de l’attestation de déchargement cale sèche</w:t>
    </w:r>
  </w:p>
  <w:p w14:paraId="1641EBFF" w14:textId="77777777" w:rsidR="00DB0AE6" w:rsidRPr="007B5865" w:rsidRDefault="00DB0AE6" w:rsidP="007B5865">
    <w:pPr>
      <w:tabs>
        <w:tab w:val="left" w:pos="284"/>
      </w:tabs>
      <w:ind w:left="284" w:hanging="284"/>
      <w:rPr>
        <w:rFonts w:cs="Arial"/>
        <w:sz w:val="16"/>
        <w:szCs w:val="16"/>
      </w:rPr>
    </w:pPr>
    <w:r>
      <w:rPr>
        <w:rFonts w:cs="Arial"/>
        <w:sz w:val="16"/>
        <w:szCs w:val="16"/>
      </w:rPr>
      <w:t>**</w:t>
    </w:r>
    <w:r>
      <w:rPr>
        <w:rFonts w:cs="Arial"/>
        <w:sz w:val="16"/>
        <w:szCs w:val="16"/>
      </w:rPr>
      <w:tab/>
    </w:r>
    <w:r w:rsidRPr="00BB0556">
      <w:rPr>
        <w:rFonts w:cs="Arial"/>
        <w:sz w:val="16"/>
        <w:szCs w:val="16"/>
      </w:rPr>
      <w:t>Classification des déchets suivant la Décision 2014/955/UE de la Commission du 18 décembre 2014 modifiant la décision 2000/532/CE établissant la liste des déchets, conformément à la directive 2008/98/CE du Parlement européen et du Conseil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2D219" w14:textId="77777777" w:rsidR="00DB0AE6" w:rsidRPr="00016883" w:rsidRDefault="00DB0AE6" w:rsidP="0080661C">
    <w:pPr>
      <w:tabs>
        <w:tab w:val="left" w:pos="284"/>
      </w:tabs>
      <w:ind w:left="284" w:hanging="284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38D9" w14:textId="77777777" w:rsidR="008A3355" w:rsidRDefault="008A3355" w:rsidP="00DB0AE6">
      <w:pPr>
        <w:spacing w:line="240" w:lineRule="auto"/>
      </w:pPr>
      <w:r>
        <w:separator/>
      </w:r>
    </w:p>
  </w:footnote>
  <w:footnote w:type="continuationSeparator" w:id="0">
    <w:p w14:paraId="03C4F14D" w14:textId="77777777" w:rsidR="008A3355" w:rsidRDefault="008A3355" w:rsidP="00DB0A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850C6" w14:textId="77777777" w:rsidR="00DB0AE6" w:rsidRDefault="00DB0A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9E817" w14:textId="77777777" w:rsidR="00DB0AE6" w:rsidRPr="006E1748" w:rsidRDefault="00DB0AE6" w:rsidP="00F84825">
    <w:pPr>
      <w:pStyle w:val="En-tte"/>
      <w:ind w:right="22"/>
      <w:jc w:val="center"/>
      <w:rPr>
        <w:rFonts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0256D" w14:textId="77777777" w:rsidR="00DB0AE6" w:rsidRPr="00C310A4" w:rsidRDefault="00DB0AE6" w:rsidP="005064B9">
    <w:pPr>
      <w:jc w:val="center"/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FC0483" wp14:editId="3C45C47F">
              <wp:simplePos x="0" y="0"/>
              <wp:positionH relativeFrom="column">
                <wp:posOffset>19685</wp:posOffset>
              </wp:positionH>
              <wp:positionV relativeFrom="paragraph">
                <wp:posOffset>112395</wp:posOffset>
              </wp:positionV>
              <wp:extent cx="713105" cy="313055"/>
              <wp:effectExtent l="0" t="0" r="0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3105" cy="3130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E5CCDC" w14:textId="77777777" w:rsidR="00DB0AE6" w:rsidRPr="007D3E45" w:rsidRDefault="00DB0AE6" w:rsidP="0091354C">
                          <w:pPr>
                            <w:rPr>
                              <w:rFonts w:cs="Arial"/>
                              <w:sz w:val="28"/>
                              <w:szCs w:val="28"/>
                            </w:rPr>
                          </w:pPr>
                          <w:r w:rsidRPr="007D3E45">
                            <w:rPr>
                              <w:rFonts w:cs="Arial"/>
                              <w:sz w:val="28"/>
                              <w:szCs w:val="28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FC0483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1.55pt;margin-top:8.85pt;width:56.15pt;height:2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" fillcolor="window" stroked="f" strokeweight=".5pt">
              <v:textbox>
                <w:txbxContent>
                  <w:p w14:paraId="47E5CCDC" w14:textId="77777777" w:rsidR="00DB0AE6" w:rsidRPr="007D3E45" w:rsidRDefault="00DB0AE6" w:rsidP="0091354C">
                    <w:pPr>
                      <w:rPr>
                        <w:rFonts w:cs="Arial"/>
                        <w:sz w:val="28"/>
                        <w:szCs w:val="28"/>
                      </w:rPr>
                    </w:pPr>
                    <w:r w:rsidRPr="007D3E45">
                      <w:rPr>
                        <w:rFonts w:cs="Arial"/>
                        <w:sz w:val="28"/>
                        <w:szCs w:val="28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Pr="00C310A4">
      <w:rPr>
        <w:rFonts w:cs="Arial"/>
        <w:b/>
        <w:bCs/>
        <w:sz w:val="28"/>
        <w:szCs w:val="28"/>
      </w:rPr>
      <w:t xml:space="preserve">Attestation de déchargement </w:t>
    </w:r>
    <w:r w:rsidRPr="00C310A4">
      <w:rPr>
        <w:rFonts w:cs="Arial"/>
      </w:rPr>
      <w:t>(Navigation à cale sèche)</w:t>
    </w:r>
  </w:p>
  <w:p w14:paraId="59C89100" w14:textId="77777777" w:rsidR="00DB0AE6" w:rsidRPr="00C310A4" w:rsidRDefault="00DB0AE6" w:rsidP="005064B9">
    <w:pPr>
      <w:jc w:val="center"/>
      <w:rPr>
        <w:rFonts w:cs="Arial"/>
        <w:sz w:val="18"/>
        <w:szCs w:val="18"/>
      </w:rPr>
    </w:pPr>
    <w:r w:rsidRPr="00B90964">
      <w:rPr>
        <w:rFonts w:ascii="Wingdings" w:hAnsi="Wingdings" w:cs="Arial"/>
        <w:sz w:val="16"/>
        <w:szCs w:val="16"/>
      </w:rPr>
      <w:t></w:t>
    </w:r>
    <w:r w:rsidRPr="00C310A4">
      <w:rPr>
        <w:rFonts w:cs="Arial"/>
        <w:sz w:val="18"/>
        <w:szCs w:val="18"/>
      </w:rPr>
      <w:t>Cocher uniquement la ou les cases qui conviennent</w:t>
    </w:r>
  </w:p>
  <w:p w14:paraId="7E6F94FF" w14:textId="77777777" w:rsidR="00DB0AE6" w:rsidRPr="00263BAC" w:rsidRDefault="00DB0AE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E6"/>
    <w:rsid w:val="00071EAF"/>
    <w:rsid w:val="006602E7"/>
    <w:rsid w:val="0080549E"/>
    <w:rsid w:val="008A3355"/>
    <w:rsid w:val="00CE1836"/>
    <w:rsid w:val="00CF1004"/>
    <w:rsid w:val="00DB0AE6"/>
    <w:rsid w:val="00DC4C94"/>
    <w:rsid w:val="00DD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B405F"/>
  <w15:chartTrackingRefBased/>
  <w15:docId w15:val="{5D94B60D-C683-4C4A-A5FC-FA8A56CA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B0AE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DB0AE6"/>
    <w:rPr>
      <w:rFonts w:ascii="Times New Roman" w:eastAsia="Times New Roman" w:hAnsi="Times New Roman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B0AE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0AE6"/>
  </w:style>
  <w:style w:type="paragraph" w:styleId="Textedebulles">
    <w:name w:val="Balloon Text"/>
    <w:basedOn w:val="Normal"/>
    <w:link w:val="TextedebullesCar"/>
    <w:uiPriority w:val="99"/>
    <w:semiHidden/>
    <w:unhideWhenUsed/>
    <w:rsid w:val="00CE18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1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 Daloze</dc:creator>
  <cp:keywords/>
  <dc:description/>
  <cp:lastModifiedBy>Charline Daloze</cp:lastModifiedBy>
  <cp:revision>5</cp:revision>
  <dcterms:created xsi:type="dcterms:W3CDTF">2020-03-13T09:19:00Z</dcterms:created>
  <dcterms:modified xsi:type="dcterms:W3CDTF">2020-03-13T10:23:00Z</dcterms:modified>
</cp:coreProperties>
</file>